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76D8C" w14:textId="55B9FF1C" w:rsidR="00D96002" w:rsidRPr="006D3078" w:rsidRDefault="00243D1E" w:rsidP="00D96002">
      <w:pPr>
        <w:pStyle w:val="Heading1"/>
      </w:pPr>
      <w:bookmarkStart w:id="0" w:name="_GoBack"/>
      <w:bookmarkEnd w:id="0"/>
      <w:r>
        <w:t xml:space="preserve">A. </w:t>
      </w:r>
      <w:r w:rsidR="00D96002">
        <w:t>COVER PAGE</w:t>
      </w:r>
    </w:p>
    <w:p w14:paraId="2B425965" w14:textId="77777777" w:rsidR="00D96002" w:rsidRPr="006D3078" w:rsidRDefault="00D96002" w:rsidP="00D96002">
      <w:pPr>
        <w:pStyle w:val="Heading2"/>
      </w:pPr>
      <w:r w:rsidRPr="006D3078">
        <w:t>Title of Proposed Project</w:t>
      </w:r>
    </w:p>
    <w:p w14:paraId="2B6C40C0" w14:textId="0039E8F5" w:rsidR="00D96002" w:rsidRPr="006D3078" w:rsidRDefault="001C1D69" w:rsidP="00D96002">
      <w:pPr>
        <w:rPr>
          <w:i/>
        </w:rPr>
      </w:pPr>
      <w:r>
        <w:rPr>
          <w:i/>
        </w:rPr>
        <w:t>(Brief</w:t>
      </w:r>
      <w:r w:rsidR="00D96002" w:rsidRPr="006D3078">
        <w:rPr>
          <w:i/>
        </w:rPr>
        <w:t xml:space="preserve"> and suitable for use in </w:t>
      </w:r>
      <w:r w:rsidR="00041ABA" w:rsidRPr="006D3078">
        <w:rPr>
          <w:i/>
        </w:rPr>
        <w:t>the press</w:t>
      </w:r>
      <w:r w:rsidR="00A13ED6">
        <w:rPr>
          <w:i/>
        </w:rPr>
        <w:t>.</w:t>
      </w:r>
      <w:r w:rsidR="00D96002" w:rsidRPr="006D3078">
        <w:rPr>
          <w:i/>
        </w:rPr>
        <w:t>)</w:t>
      </w:r>
    </w:p>
    <w:p w14:paraId="72FCBD0B" w14:textId="77777777" w:rsidR="004A3E4C" w:rsidRDefault="004A3E4C" w:rsidP="00F24D0A"/>
    <w:p w14:paraId="64ED5125" w14:textId="77777777" w:rsidR="00D96002" w:rsidRPr="006D3078" w:rsidRDefault="00D96002" w:rsidP="00D96002">
      <w:pPr>
        <w:pStyle w:val="Heading2"/>
      </w:pPr>
      <w:r w:rsidRPr="006D3078">
        <w:t>Budget and Duration</w:t>
      </w:r>
    </w:p>
    <w:p w14:paraId="7F4EE5E8" w14:textId="77777777" w:rsidR="00D96002" w:rsidRPr="006D3078" w:rsidRDefault="00D96002" w:rsidP="00D96002"/>
    <w:p w14:paraId="10D703F3" w14:textId="40A4438C" w:rsidR="00D96002" w:rsidRPr="006D3078" w:rsidRDefault="00D96002" w:rsidP="00D96002">
      <w:pPr>
        <w:pStyle w:val="Heading2"/>
      </w:pPr>
      <w:r w:rsidRPr="006D3078">
        <w:t>Awardee</w:t>
      </w:r>
      <w:r w:rsidR="00CC02C2">
        <w:t>’s</w:t>
      </w:r>
      <w:r w:rsidRPr="006D3078">
        <w:t xml:space="preserve"> Organization Information</w:t>
      </w:r>
    </w:p>
    <w:p w14:paraId="23BF2EC3" w14:textId="77777777" w:rsidR="00D96002" w:rsidRPr="006D3078" w:rsidRDefault="00D96002" w:rsidP="00D96002">
      <w:pPr>
        <w:spacing w:line="276" w:lineRule="auto"/>
      </w:pPr>
      <w:r w:rsidRPr="006D3078">
        <w:t>Name:</w:t>
      </w:r>
    </w:p>
    <w:p w14:paraId="7871AC21" w14:textId="77777777" w:rsidR="00D96002" w:rsidRPr="006D3078" w:rsidRDefault="00D96002" w:rsidP="00D96002">
      <w:pPr>
        <w:spacing w:line="276" w:lineRule="auto"/>
      </w:pPr>
      <w:r w:rsidRPr="006D3078">
        <w:t>Address:</w:t>
      </w:r>
    </w:p>
    <w:p w14:paraId="3BE55E28" w14:textId="77777777" w:rsidR="00D96002" w:rsidRPr="006D3078" w:rsidRDefault="00D96002" w:rsidP="00D96002">
      <w:pPr>
        <w:pStyle w:val="Heading2"/>
      </w:pPr>
      <w:r w:rsidRPr="006D3078">
        <w:t>Place of Performance</w:t>
      </w:r>
    </w:p>
    <w:p w14:paraId="6959FB39" w14:textId="487A12CE" w:rsidR="00D96002" w:rsidRPr="006D3078" w:rsidRDefault="00D96002" w:rsidP="00D96002">
      <w:pPr>
        <w:pStyle w:val="ListParagraph"/>
        <w:ind w:left="0"/>
        <w:rPr>
          <w:i/>
        </w:rPr>
      </w:pPr>
      <w:r w:rsidRPr="006D3078">
        <w:rPr>
          <w:i/>
        </w:rPr>
        <w:t>(If the project will be performed at a location other than the awardee</w:t>
      </w:r>
      <w:r w:rsidR="001C1D69">
        <w:rPr>
          <w:i/>
        </w:rPr>
        <w:t>’s</w:t>
      </w:r>
      <w:r w:rsidRPr="006D3078">
        <w:rPr>
          <w:i/>
        </w:rPr>
        <w:t xml:space="preserve"> organization, provide the information of the location</w:t>
      </w:r>
      <w:r w:rsidR="00A13ED6">
        <w:rPr>
          <w:i/>
        </w:rPr>
        <w:t>.</w:t>
      </w:r>
      <w:r w:rsidRPr="006D3078">
        <w:rPr>
          <w:i/>
        </w:rPr>
        <w:t>)</w:t>
      </w:r>
    </w:p>
    <w:p w14:paraId="3C07999E" w14:textId="77777777" w:rsidR="00D96002" w:rsidRPr="006D3078" w:rsidRDefault="00D96002" w:rsidP="00D96002"/>
    <w:p w14:paraId="0A9D090F" w14:textId="77777777" w:rsidR="00D96002" w:rsidRDefault="00D96002" w:rsidP="00D96002">
      <w:pPr>
        <w:pStyle w:val="Heading2"/>
      </w:pPr>
      <w:r w:rsidRPr="006D3078">
        <w:t>Senior/Key Personnel</w:t>
      </w:r>
    </w:p>
    <w:p w14:paraId="457142F0" w14:textId="77777777" w:rsidR="001C6DDB" w:rsidRPr="001C6DDB" w:rsidRDefault="001C6DDB" w:rsidP="001C6DDB">
      <w:r>
        <w:rPr>
          <w:i/>
        </w:rPr>
        <w:t>(</w:t>
      </w:r>
      <w:r w:rsidRPr="00A9729C">
        <w:rPr>
          <w:i/>
        </w:rPr>
        <w:t>Add/delete rows as necessary.)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6002" w:rsidRPr="006D3078" w14:paraId="59BEFD6D" w14:textId="77777777" w:rsidTr="004551B4">
        <w:tc>
          <w:tcPr>
            <w:tcW w:w="3116" w:type="dxa"/>
          </w:tcPr>
          <w:p w14:paraId="2521DDC3" w14:textId="77777777" w:rsidR="00D96002" w:rsidRPr="006D3078" w:rsidRDefault="00D96002" w:rsidP="004551B4">
            <w:pPr>
              <w:spacing w:after="0"/>
              <w:jc w:val="center"/>
            </w:pPr>
            <w:r w:rsidRPr="006D3078">
              <w:t>Name</w:t>
            </w:r>
          </w:p>
        </w:tc>
        <w:tc>
          <w:tcPr>
            <w:tcW w:w="3117" w:type="dxa"/>
          </w:tcPr>
          <w:p w14:paraId="1F453CE3" w14:textId="77777777" w:rsidR="00D96002" w:rsidRPr="006D3078" w:rsidRDefault="00D96002" w:rsidP="004551B4">
            <w:pPr>
              <w:spacing w:after="0"/>
              <w:jc w:val="center"/>
            </w:pPr>
            <w:r w:rsidRPr="006D3078">
              <w:t>Organization</w:t>
            </w:r>
          </w:p>
        </w:tc>
        <w:tc>
          <w:tcPr>
            <w:tcW w:w="3117" w:type="dxa"/>
          </w:tcPr>
          <w:p w14:paraId="3E3D8909" w14:textId="77777777" w:rsidR="00D96002" w:rsidRPr="006D3078" w:rsidRDefault="00D96002" w:rsidP="004551B4">
            <w:pPr>
              <w:spacing w:after="0"/>
              <w:jc w:val="center"/>
            </w:pPr>
            <w:r w:rsidRPr="006D3078">
              <w:t xml:space="preserve">Role </w:t>
            </w:r>
          </w:p>
        </w:tc>
      </w:tr>
      <w:tr w:rsidR="00D96002" w:rsidRPr="006D3078" w14:paraId="432BDCC2" w14:textId="77777777" w:rsidTr="004551B4">
        <w:tc>
          <w:tcPr>
            <w:tcW w:w="3116" w:type="dxa"/>
          </w:tcPr>
          <w:p w14:paraId="0F0D32AA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085D6519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01FC328C" w14:textId="7CC12E2D" w:rsidR="00D96002" w:rsidRPr="006D3078" w:rsidRDefault="008B7544" w:rsidP="004551B4">
            <w:pPr>
              <w:spacing w:after="0"/>
            </w:pPr>
            <w:r>
              <w:t xml:space="preserve">Principal </w:t>
            </w:r>
            <w:r w:rsidR="00D96002">
              <w:t>Investigator</w:t>
            </w:r>
            <w:r w:rsidR="007B0A9F">
              <w:t xml:space="preserve"> (PI)</w:t>
            </w:r>
          </w:p>
        </w:tc>
      </w:tr>
      <w:tr w:rsidR="00D96002" w:rsidRPr="006D3078" w14:paraId="266D2644" w14:textId="77777777" w:rsidTr="004551B4">
        <w:tc>
          <w:tcPr>
            <w:tcW w:w="3116" w:type="dxa"/>
          </w:tcPr>
          <w:p w14:paraId="04C0C54A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725D64F2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03F6998B" w14:textId="134A2C9F" w:rsidR="00D96002" w:rsidRPr="006D3078" w:rsidRDefault="007B0A9F" w:rsidP="004551B4">
            <w:pPr>
              <w:spacing w:after="0"/>
            </w:pPr>
            <w:r>
              <w:t>Co-PI</w:t>
            </w:r>
            <w:r w:rsidR="00CC02C2">
              <w:t>s</w:t>
            </w:r>
          </w:p>
        </w:tc>
      </w:tr>
      <w:tr w:rsidR="00D96002" w:rsidRPr="006D3078" w14:paraId="0F9976BE" w14:textId="77777777" w:rsidTr="004551B4">
        <w:tc>
          <w:tcPr>
            <w:tcW w:w="3116" w:type="dxa"/>
          </w:tcPr>
          <w:p w14:paraId="4461BE18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74C66BD1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7B232D9A" w14:textId="1F9E82A4" w:rsidR="00D96002" w:rsidRPr="006D3078" w:rsidRDefault="007B0A9F" w:rsidP="004551B4">
            <w:pPr>
              <w:spacing w:after="0"/>
            </w:pPr>
            <w:r>
              <w:t>Senior</w:t>
            </w:r>
            <w:r w:rsidR="001B5AF2">
              <w:t xml:space="preserve"> Member</w:t>
            </w:r>
            <w:r w:rsidR="00CC02C2">
              <w:t>s</w:t>
            </w:r>
          </w:p>
        </w:tc>
      </w:tr>
      <w:tr w:rsidR="00D96002" w:rsidRPr="006D3078" w14:paraId="32F8B428" w14:textId="77777777" w:rsidTr="004551B4">
        <w:tc>
          <w:tcPr>
            <w:tcW w:w="3116" w:type="dxa"/>
          </w:tcPr>
          <w:p w14:paraId="0D6D0C00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2B721F96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54329130" w14:textId="6851E3B2" w:rsidR="00D96002" w:rsidRPr="006D3078" w:rsidRDefault="001B5AF2" w:rsidP="004551B4">
            <w:pPr>
              <w:spacing w:after="0"/>
            </w:pPr>
            <w:r>
              <w:t>Postdoc</w:t>
            </w:r>
            <w:r w:rsidR="00CC02C2">
              <w:t>s</w:t>
            </w:r>
          </w:p>
        </w:tc>
      </w:tr>
      <w:tr w:rsidR="00D96002" w:rsidRPr="006D3078" w14:paraId="37590C5E" w14:textId="77777777" w:rsidTr="004551B4">
        <w:tc>
          <w:tcPr>
            <w:tcW w:w="3116" w:type="dxa"/>
          </w:tcPr>
          <w:p w14:paraId="0A243495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2A01E7A3" w14:textId="77777777" w:rsidR="00D96002" w:rsidRPr="006D3078" w:rsidRDefault="00D96002" w:rsidP="004551B4">
            <w:pPr>
              <w:spacing w:after="0"/>
            </w:pPr>
          </w:p>
        </w:tc>
        <w:tc>
          <w:tcPr>
            <w:tcW w:w="3117" w:type="dxa"/>
          </w:tcPr>
          <w:p w14:paraId="262011D6" w14:textId="77777777" w:rsidR="00D96002" w:rsidRPr="006D3078" w:rsidRDefault="001B5AF2" w:rsidP="004551B4">
            <w:pPr>
              <w:spacing w:after="0"/>
            </w:pPr>
            <w:r>
              <w:t>Grad students</w:t>
            </w:r>
          </w:p>
        </w:tc>
      </w:tr>
    </w:tbl>
    <w:p w14:paraId="6E3C52E1" w14:textId="77777777" w:rsidR="007B3BAC" w:rsidRPr="00D96002" w:rsidRDefault="007B3BAC" w:rsidP="00D96002">
      <w:pPr>
        <w:tabs>
          <w:tab w:val="left" w:pos="2138"/>
        </w:tabs>
        <w:rPr>
          <w:sz w:val="32"/>
          <w:szCs w:val="32"/>
        </w:rPr>
        <w:sectPr w:rsidR="007B3BAC" w:rsidRPr="00D9600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46EB0" w14:textId="55A3B676" w:rsidR="00944466" w:rsidRPr="006D3078" w:rsidRDefault="00243D1E" w:rsidP="00BD6C6E">
      <w:pPr>
        <w:pStyle w:val="Heading1"/>
      </w:pPr>
      <w:r>
        <w:lastRenderedPageBreak/>
        <w:t xml:space="preserve">B. </w:t>
      </w:r>
      <w:r w:rsidR="00281FE6" w:rsidRPr="006D3078">
        <w:t>PROJECT SUMMARY</w:t>
      </w:r>
    </w:p>
    <w:p w14:paraId="2B570D9C" w14:textId="77777777" w:rsidR="00FE0731" w:rsidRDefault="00FE0731" w:rsidP="00FE0731">
      <w:pPr>
        <w:rPr>
          <w:i/>
        </w:rPr>
      </w:pPr>
      <w:r w:rsidRPr="006D3078">
        <w:rPr>
          <w:i/>
        </w:rPr>
        <w:t>(</w:t>
      </w:r>
      <w:r w:rsidR="00391E9B" w:rsidRPr="00243D1E">
        <w:rPr>
          <w:b/>
          <w:i/>
        </w:rPr>
        <w:t>R</w:t>
      </w:r>
      <w:r w:rsidRPr="00243D1E">
        <w:rPr>
          <w:b/>
          <w:i/>
        </w:rPr>
        <w:t>estricted to one single-spaced page</w:t>
      </w:r>
      <w:r w:rsidRPr="006D3078">
        <w:rPr>
          <w:i/>
        </w:rPr>
        <w:t>; consisting of an overview, a statement on the intellectual merit of the proposed activity, and a statement on the broader impacts of the proposed activity</w:t>
      </w:r>
      <w:r w:rsidR="00A13ED6">
        <w:rPr>
          <w:i/>
        </w:rPr>
        <w:t>.</w:t>
      </w:r>
      <w:r w:rsidRPr="006D3078">
        <w:rPr>
          <w:i/>
        </w:rPr>
        <w:t>)</w:t>
      </w:r>
    </w:p>
    <w:p w14:paraId="45B1F1F0" w14:textId="77777777" w:rsidR="00F24D0A" w:rsidRPr="00F24D0A" w:rsidRDefault="00F24D0A" w:rsidP="00FE0731"/>
    <w:p w14:paraId="2D0F5CC3" w14:textId="2AE5A91D" w:rsidR="00243D1E" w:rsidRDefault="00243D1E">
      <w:pPr>
        <w:spacing w:after="200" w:line="276" w:lineRule="auto"/>
        <w:jc w:val="left"/>
      </w:pPr>
    </w:p>
    <w:p w14:paraId="4C9BC0E6" w14:textId="46614B08" w:rsidR="00944466" w:rsidRPr="006D3078" w:rsidRDefault="00243D1E" w:rsidP="002355CC">
      <w:pPr>
        <w:pStyle w:val="Heading1"/>
      </w:pPr>
      <w:r>
        <w:t xml:space="preserve">C. </w:t>
      </w:r>
      <w:r w:rsidR="002355CC" w:rsidRPr="006D3078">
        <w:t>PROJECT DESCRIPTION</w:t>
      </w:r>
    </w:p>
    <w:p w14:paraId="0E4426E7" w14:textId="77777777" w:rsidR="002355CC" w:rsidRDefault="002355CC" w:rsidP="002355CC">
      <w:pPr>
        <w:rPr>
          <w:i/>
        </w:rPr>
      </w:pPr>
      <w:r w:rsidRPr="006D3078">
        <w:rPr>
          <w:i/>
        </w:rPr>
        <w:t>(</w:t>
      </w:r>
      <w:r w:rsidR="00391E9B" w:rsidRPr="006D3078">
        <w:rPr>
          <w:i/>
        </w:rPr>
        <w:t>N</w:t>
      </w:r>
      <w:r w:rsidRPr="006D3078">
        <w:rPr>
          <w:i/>
        </w:rPr>
        <w:t>ot to exceed 15 single-spaced pages</w:t>
      </w:r>
      <w:r w:rsidR="00A13ED6">
        <w:rPr>
          <w:i/>
        </w:rPr>
        <w:t>.</w:t>
      </w:r>
      <w:r w:rsidRPr="006D3078">
        <w:rPr>
          <w:i/>
        </w:rPr>
        <w:t>)</w:t>
      </w:r>
    </w:p>
    <w:p w14:paraId="67951C3F" w14:textId="77777777" w:rsidR="005D54F1" w:rsidRPr="009D3D1B" w:rsidRDefault="005D54F1" w:rsidP="00741B4A">
      <w:pPr>
        <w:pStyle w:val="Heading2"/>
      </w:pPr>
      <w:r w:rsidRPr="009D3D1B">
        <w:t>1. Specific Aims</w:t>
      </w:r>
    </w:p>
    <w:p w14:paraId="5E697CCB" w14:textId="36318CC7" w:rsidR="005D54F1" w:rsidRDefault="005D54F1" w:rsidP="005D54F1">
      <w:pPr>
        <w:rPr>
          <w:i/>
        </w:rPr>
      </w:pPr>
      <w:r w:rsidRPr="005D54F1">
        <w:rPr>
          <w:i/>
        </w:rPr>
        <w:t>(</w:t>
      </w:r>
      <w:r>
        <w:rPr>
          <w:i/>
        </w:rPr>
        <w:t>C</w:t>
      </w:r>
      <w:r w:rsidRPr="005D54F1">
        <w:rPr>
          <w:i/>
        </w:rPr>
        <w:t xml:space="preserve">oncise statement what the proposers </w:t>
      </w:r>
      <w:r w:rsidR="00041ABA">
        <w:rPr>
          <w:i/>
        </w:rPr>
        <w:t>plan</w:t>
      </w:r>
      <w:r w:rsidR="00041ABA" w:rsidRPr="005D54F1">
        <w:rPr>
          <w:i/>
        </w:rPr>
        <w:t xml:space="preserve"> to</w:t>
      </w:r>
      <w:r w:rsidRPr="005D54F1">
        <w:rPr>
          <w:i/>
        </w:rPr>
        <w:t xml:space="preserve"> do</w:t>
      </w:r>
      <w:r w:rsidR="00A13ED6">
        <w:rPr>
          <w:i/>
        </w:rPr>
        <w:t>.</w:t>
      </w:r>
      <w:r w:rsidRPr="005D54F1">
        <w:rPr>
          <w:i/>
        </w:rPr>
        <w:t>)</w:t>
      </w:r>
    </w:p>
    <w:p w14:paraId="0FE564C5" w14:textId="77777777" w:rsidR="004E4A3A" w:rsidRPr="005D54F1" w:rsidRDefault="004E4A3A" w:rsidP="005D54F1">
      <w:pPr>
        <w:rPr>
          <w:i/>
        </w:rPr>
      </w:pPr>
    </w:p>
    <w:p w14:paraId="6E57980E" w14:textId="77777777" w:rsidR="004B363D" w:rsidRPr="009D3D1B" w:rsidRDefault="005D54F1" w:rsidP="00741B4A">
      <w:pPr>
        <w:pStyle w:val="Heading2"/>
      </w:pPr>
      <w:r w:rsidRPr="009D3D1B">
        <w:t xml:space="preserve">2. Background </w:t>
      </w:r>
      <w:r w:rsidR="009D3D1B">
        <w:t>and Significance</w:t>
      </w:r>
    </w:p>
    <w:p w14:paraId="31713DA9" w14:textId="583AB030" w:rsidR="005D54F1" w:rsidRDefault="005D54F1" w:rsidP="00EF33AD">
      <w:pPr>
        <w:rPr>
          <w:i/>
        </w:rPr>
      </w:pPr>
      <w:r>
        <w:rPr>
          <w:i/>
        </w:rPr>
        <w:t>(</w:t>
      </w:r>
      <w:r w:rsidRPr="005D54F1">
        <w:rPr>
          <w:i/>
        </w:rPr>
        <w:t xml:space="preserve">Explain </w:t>
      </w:r>
      <w:r w:rsidR="008B7544">
        <w:rPr>
          <w:i/>
        </w:rPr>
        <w:t xml:space="preserve">the </w:t>
      </w:r>
      <w:r w:rsidRPr="005D54F1">
        <w:rPr>
          <w:i/>
        </w:rPr>
        <w:t>background information necessary to understand the proposed project and its significance in relation to long-term research objectives. This section should include a</w:t>
      </w:r>
      <w:r w:rsidR="00EF33AD">
        <w:rPr>
          <w:i/>
        </w:rPr>
        <w:t>n</w:t>
      </w:r>
      <w:r w:rsidRPr="005D54F1">
        <w:rPr>
          <w:i/>
        </w:rPr>
        <w:t xml:space="preserve"> evaluation of </w:t>
      </w:r>
      <w:r w:rsidR="00EF33AD">
        <w:rPr>
          <w:i/>
        </w:rPr>
        <w:t>the state-of-the-art and should identify expected outcomes</w:t>
      </w:r>
      <w:r w:rsidRPr="005D54F1">
        <w:rPr>
          <w:i/>
        </w:rPr>
        <w:t>.</w:t>
      </w:r>
      <w:r>
        <w:rPr>
          <w:i/>
        </w:rPr>
        <w:t>)</w:t>
      </w:r>
    </w:p>
    <w:p w14:paraId="60573783" w14:textId="77777777" w:rsidR="004E4A3A" w:rsidRPr="005D54F1" w:rsidRDefault="004E4A3A" w:rsidP="005D54F1">
      <w:pPr>
        <w:rPr>
          <w:i/>
        </w:rPr>
      </w:pPr>
    </w:p>
    <w:p w14:paraId="0CF9827F" w14:textId="77777777" w:rsidR="004B363D" w:rsidRDefault="005D54F1" w:rsidP="00741B4A">
      <w:pPr>
        <w:pStyle w:val="Heading2"/>
      </w:pPr>
      <w:r>
        <w:t xml:space="preserve">3. </w:t>
      </w:r>
      <w:r w:rsidR="00365359">
        <w:t>Experience and Credentials of the Investigative Team</w:t>
      </w:r>
    </w:p>
    <w:p w14:paraId="5B0FF6CF" w14:textId="252A00AB" w:rsidR="005D54F1" w:rsidRDefault="009D3D1B" w:rsidP="005D54F1">
      <w:pPr>
        <w:rPr>
          <w:i/>
        </w:rPr>
      </w:pPr>
      <w:r w:rsidRPr="009D3D1B">
        <w:rPr>
          <w:i/>
        </w:rPr>
        <w:t>(</w:t>
      </w:r>
      <w:r w:rsidR="00EF33AD">
        <w:rPr>
          <w:i/>
        </w:rPr>
        <w:t>D</w:t>
      </w:r>
      <w:r w:rsidR="005D54F1" w:rsidRPr="009D3D1B">
        <w:rPr>
          <w:i/>
        </w:rPr>
        <w:t xml:space="preserve">escribe </w:t>
      </w:r>
      <w:r w:rsidR="00365359">
        <w:rPr>
          <w:i/>
        </w:rPr>
        <w:t xml:space="preserve">previous work of the investigative team directly related to the </w:t>
      </w:r>
      <w:r w:rsidR="00EF33AD">
        <w:rPr>
          <w:i/>
        </w:rPr>
        <w:t>proposal</w:t>
      </w:r>
      <w:r w:rsidRPr="009D3D1B">
        <w:rPr>
          <w:i/>
        </w:rPr>
        <w:t>.)</w:t>
      </w:r>
    </w:p>
    <w:p w14:paraId="0E7C57A4" w14:textId="77777777" w:rsidR="004E4A3A" w:rsidRPr="009D3D1B" w:rsidRDefault="004E4A3A" w:rsidP="005D54F1">
      <w:pPr>
        <w:rPr>
          <w:i/>
        </w:rPr>
      </w:pPr>
    </w:p>
    <w:p w14:paraId="533AEC65" w14:textId="77777777" w:rsidR="004B363D" w:rsidRDefault="005D54F1" w:rsidP="00741B4A">
      <w:pPr>
        <w:pStyle w:val="Heading2"/>
      </w:pPr>
      <w:r>
        <w:t xml:space="preserve">4. </w:t>
      </w:r>
      <w:r w:rsidR="001B5AF2">
        <w:t>Approach</w:t>
      </w:r>
      <w:r w:rsidR="00365359">
        <w:t>es</w:t>
      </w:r>
    </w:p>
    <w:p w14:paraId="168BB2EA" w14:textId="7017034B" w:rsidR="005D54F1" w:rsidRDefault="009D3D1B" w:rsidP="005D54F1">
      <w:pPr>
        <w:rPr>
          <w:i/>
        </w:rPr>
      </w:pPr>
      <w:r w:rsidRPr="004A3E4C">
        <w:rPr>
          <w:i/>
        </w:rPr>
        <w:t>(</w:t>
      </w:r>
      <w:r w:rsidR="005D54F1" w:rsidRPr="004A3E4C">
        <w:rPr>
          <w:i/>
        </w:rPr>
        <w:t xml:space="preserve">Describe the protocols to be used and provide a tentative </w:t>
      </w:r>
      <w:r w:rsidR="008B7544">
        <w:rPr>
          <w:i/>
        </w:rPr>
        <w:t xml:space="preserve">outline </w:t>
      </w:r>
      <w:r w:rsidR="005D54F1" w:rsidRPr="004A3E4C">
        <w:rPr>
          <w:i/>
        </w:rPr>
        <w:t>for the investigation. Include</w:t>
      </w:r>
      <w:r w:rsidR="005D54F1" w:rsidRPr="009D3D1B">
        <w:rPr>
          <w:i/>
        </w:rPr>
        <w:t xml:space="preserve"> the means by which data will be analyzed and interpreted. Describe any new methodology and its advantage(s) over existing methodologies. Discuss potential technical difficulties and/or limitations, </w:t>
      </w:r>
      <w:r w:rsidR="008B7544">
        <w:rPr>
          <w:i/>
        </w:rPr>
        <w:t xml:space="preserve">potential </w:t>
      </w:r>
      <w:r w:rsidR="00041ABA">
        <w:rPr>
          <w:i/>
        </w:rPr>
        <w:t>complications</w:t>
      </w:r>
      <w:r w:rsidR="00041ABA" w:rsidRPr="009D3D1B">
        <w:rPr>
          <w:i/>
        </w:rPr>
        <w:t xml:space="preserve"> in</w:t>
      </w:r>
      <w:r w:rsidR="005D54F1" w:rsidRPr="009D3D1B">
        <w:rPr>
          <w:i/>
        </w:rPr>
        <w:t xml:space="preserve"> </w:t>
      </w:r>
      <w:r w:rsidR="008B7544">
        <w:rPr>
          <w:i/>
        </w:rPr>
        <w:t xml:space="preserve">the </w:t>
      </w:r>
      <w:r w:rsidR="005D54F1" w:rsidRPr="009D3D1B">
        <w:rPr>
          <w:i/>
        </w:rPr>
        <w:t>interpretation of the results, and alternative approaches that could be used to achieve the aims.</w:t>
      </w:r>
      <w:r w:rsidRPr="009D3D1B">
        <w:rPr>
          <w:i/>
        </w:rPr>
        <w:t>)</w:t>
      </w:r>
    </w:p>
    <w:p w14:paraId="79E12C0E" w14:textId="6F4B0039" w:rsidR="00C705F3" w:rsidRPr="004E4A3A" w:rsidRDefault="00C705F3" w:rsidP="00C705F3">
      <w:pPr>
        <w:pStyle w:val="Heading2"/>
        <w:rPr>
          <w:i/>
        </w:rPr>
      </w:pPr>
      <w:r>
        <w:lastRenderedPageBreak/>
        <w:t>5. Innovat</w:t>
      </w:r>
      <w:r w:rsidR="00771F3F">
        <w:t>ive</w:t>
      </w:r>
      <w:r>
        <w:t xml:space="preserve"> Technology</w:t>
      </w:r>
    </w:p>
    <w:p w14:paraId="4E641058" w14:textId="265BBA21" w:rsidR="00C705F3" w:rsidRDefault="00C705F3" w:rsidP="00C705F3">
      <w:pPr>
        <w:rPr>
          <w:i/>
        </w:rPr>
      </w:pPr>
      <w:r w:rsidRPr="004E4A3A">
        <w:rPr>
          <w:i/>
        </w:rPr>
        <w:t xml:space="preserve">(Describe the </w:t>
      </w:r>
      <w:r>
        <w:rPr>
          <w:i/>
        </w:rPr>
        <w:t>technolo</w:t>
      </w:r>
      <w:r w:rsidR="00771F3F">
        <w:rPr>
          <w:i/>
        </w:rPr>
        <w:t xml:space="preserve">gical </w:t>
      </w:r>
      <w:r>
        <w:rPr>
          <w:i/>
        </w:rPr>
        <w:t>innovation</w:t>
      </w:r>
      <w:r w:rsidR="00771F3F">
        <w:rPr>
          <w:i/>
        </w:rPr>
        <w:t>s</w:t>
      </w:r>
      <w:r>
        <w:rPr>
          <w:i/>
        </w:rPr>
        <w:t xml:space="preserve"> and </w:t>
      </w:r>
      <w:r w:rsidR="00041ABA">
        <w:rPr>
          <w:i/>
        </w:rPr>
        <w:t>how the</w:t>
      </w:r>
      <w:r w:rsidR="00771F3F">
        <w:rPr>
          <w:i/>
        </w:rPr>
        <w:t xml:space="preserve"> technology will be applied to the research </w:t>
      </w:r>
      <w:r w:rsidR="00041ABA">
        <w:rPr>
          <w:i/>
        </w:rPr>
        <w:t>project.</w:t>
      </w:r>
      <w:r>
        <w:rPr>
          <w:i/>
        </w:rPr>
        <w:t xml:space="preserve"> </w:t>
      </w:r>
      <w:r w:rsidRPr="00C705F3">
        <w:rPr>
          <w:i/>
        </w:rPr>
        <w:t xml:space="preserve">What technology </w:t>
      </w:r>
      <w:r w:rsidR="00771F3F">
        <w:rPr>
          <w:i/>
        </w:rPr>
        <w:t>will be</w:t>
      </w:r>
      <w:r w:rsidR="00771F3F" w:rsidRPr="00C705F3">
        <w:rPr>
          <w:i/>
        </w:rPr>
        <w:t xml:space="preserve"> </w:t>
      </w:r>
      <w:r w:rsidRPr="00C705F3">
        <w:rPr>
          <w:i/>
        </w:rPr>
        <w:t>use</w:t>
      </w:r>
      <w:r w:rsidR="00771F3F">
        <w:rPr>
          <w:i/>
        </w:rPr>
        <w:t>d</w:t>
      </w:r>
      <w:r w:rsidRPr="00C705F3">
        <w:rPr>
          <w:i/>
        </w:rPr>
        <w:t xml:space="preserve">? </w:t>
      </w:r>
      <w:r w:rsidR="00771F3F">
        <w:rPr>
          <w:i/>
        </w:rPr>
        <w:t>Describe  the technical</w:t>
      </w:r>
      <w:r w:rsidRPr="00C705F3">
        <w:rPr>
          <w:i/>
        </w:rPr>
        <w:t xml:space="preserve"> novelt</w:t>
      </w:r>
      <w:r w:rsidR="00771F3F">
        <w:rPr>
          <w:i/>
        </w:rPr>
        <w:t>ies</w:t>
      </w:r>
      <w:r w:rsidRPr="00C705F3">
        <w:rPr>
          <w:i/>
        </w:rPr>
        <w:t xml:space="preserve"> of </w:t>
      </w:r>
      <w:r w:rsidR="00771F3F">
        <w:rPr>
          <w:i/>
        </w:rPr>
        <w:t xml:space="preserve">the </w:t>
      </w:r>
      <w:r w:rsidRPr="00C705F3">
        <w:rPr>
          <w:i/>
        </w:rPr>
        <w:t>technology</w:t>
      </w:r>
      <w:r w:rsidRPr="004E4A3A">
        <w:rPr>
          <w:i/>
        </w:rPr>
        <w:t>.)</w:t>
      </w:r>
    </w:p>
    <w:p w14:paraId="085B74C8" w14:textId="57F68FED" w:rsidR="004E4A3A" w:rsidRPr="004E4A3A" w:rsidRDefault="00C705F3" w:rsidP="004E4A3A">
      <w:pPr>
        <w:pStyle w:val="Heading2"/>
        <w:rPr>
          <w:i/>
        </w:rPr>
      </w:pPr>
      <w:r>
        <w:t>6</w:t>
      </w:r>
      <w:r w:rsidR="004E4A3A">
        <w:t xml:space="preserve">. </w:t>
      </w:r>
      <w:r w:rsidR="001B5AF2">
        <w:t>Tentative S</w:t>
      </w:r>
      <w:r w:rsidR="004E4A3A">
        <w:t>chedule</w:t>
      </w:r>
      <w:r w:rsidR="001B5AF2">
        <w:t xml:space="preserve"> and Metrics</w:t>
      </w:r>
    </w:p>
    <w:p w14:paraId="379BD1DB" w14:textId="77777777" w:rsidR="00D057A8" w:rsidRDefault="004E4A3A" w:rsidP="005D54F1">
      <w:pPr>
        <w:rPr>
          <w:i/>
        </w:rPr>
      </w:pPr>
      <w:r w:rsidRPr="004E4A3A">
        <w:rPr>
          <w:i/>
        </w:rPr>
        <w:t>(Describe the time table for the proposed activities</w:t>
      </w:r>
      <w:r w:rsidR="001B5AF2">
        <w:rPr>
          <w:i/>
        </w:rPr>
        <w:t xml:space="preserve"> with detailed metrics</w:t>
      </w:r>
      <w:r w:rsidRPr="004E4A3A">
        <w:rPr>
          <w:i/>
        </w:rPr>
        <w:t>.)</w:t>
      </w:r>
    </w:p>
    <w:p w14:paraId="78D1499B" w14:textId="4B5A2289" w:rsidR="00243D1E" w:rsidRPr="006D3078" w:rsidRDefault="00243D1E" w:rsidP="00243D1E">
      <w:pPr>
        <w:pStyle w:val="Heading1"/>
      </w:pPr>
      <w:r>
        <w:t xml:space="preserve">D. PROJECT ACTIVITIES </w:t>
      </w:r>
    </w:p>
    <w:p w14:paraId="1F28BC6C" w14:textId="7C9A632C" w:rsidR="00243D1E" w:rsidRDefault="00243D1E">
      <w:pPr>
        <w:spacing w:after="200" w:line="276" w:lineRule="auto"/>
        <w:jc w:val="left"/>
      </w:pPr>
      <w:r>
        <w:tab/>
      </w:r>
      <w:r w:rsidR="00A4424E">
        <w:t>(</w:t>
      </w:r>
      <w:r w:rsidRPr="00243D1E">
        <w:t>What are the specific activities that will happen during the project? Include a Gantt chart if possible</w:t>
      </w:r>
      <w:r w:rsidR="00EF33AD">
        <w:t xml:space="preserve"> </w:t>
      </w:r>
      <w:r w:rsidR="00771F3F">
        <w:t xml:space="preserve">as </w:t>
      </w:r>
      <w:r w:rsidRPr="00243D1E">
        <w:t>this shows that you’ve planned effectively, and helps financiers understand project timelines.</w:t>
      </w:r>
    </w:p>
    <w:p w14:paraId="4B47C066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[Project.Name] will include the following strategies:</w:t>
      </w:r>
    </w:p>
    <w:p w14:paraId="75AE9B2E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[Activity.1]</w:t>
      </w:r>
    </w:p>
    <w:p w14:paraId="46842441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[Activity.2]</w:t>
      </w:r>
    </w:p>
    <w:p w14:paraId="566FA4DC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[Activity.3]</w:t>
      </w:r>
    </w:p>
    <w:p w14:paraId="14145E32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[Activity.4]</w:t>
      </w:r>
    </w:p>
    <w:p w14:paraId="6C6E6892" w14:textId="77777777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[Activity.5]</w:t>
      </w:r>
    </w:p>
    <w:p w14:paraId="62AEA305" w14:textId="267EBA9E" w:rsidR="00C705F3" w:rsidRPr="00C705F3" w:rsidRDefault="00C705F3" w:rsidP="00C705F3">
      <w:pPr>
        <w:spacing w:after="200" w:line="276" w:lineRule="auto"/>
        <w:ind w:left="720"/>
        <w:jc w:val="left"/>
        <w:rPr>
          <w:rFonts w:eastAsiaTheme="majorEastAsia" w:cstheme="majorBidi"/>
          <w:szCs w:val="32"/>
        </w:rPr>
      </w:pPr>
      <w:r w:rsidRPr="00C705F3">
        <w:rPr>
          <w:rFonts w:eastAsiaTheme="majorEastAsia" w:cstheme="majorBidi"/>
          <w:szCs w:val="32"/>
        </w:rPr>
        <w:t>The timeline for executing each activity is outlined in the Gantt chart below.</w:t>
      </w:r>
      <w:r w:rsidR="00A4424E">
        <w:rPr>
          <w:rFonts w:eastAsiaTheme="majorEastAsia" w:cstheme="majorBidi"/>
          <w:szCs w:val="32"/>
        </w:rPr>
        <w:t>)</w:t>
      </w:r>
    </w:p>
    <w:p w14:paraId="0C2AF8FC" w14:textId="191A8ED1" w:rsidR="00C705F3" w:rsidRDefault="00C705F3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</w:p>
    <w:p w14:paraId="6385950D" w14:textId="0E303A83" w:rsidR="009E7D49" w:rsidRPr="006D3078" w:rsidRDefault="00243D1E" w:rsidP="009E7D49">
      <w:pPr>
        <w:pStyle w:val="Heading1"/>
      </w:pPr>
      <w:r>
        <w:t>E. PROJECT RESULT</w:t>
      </w:r>
      <w:r w:rsidR="001C1D69">
        <w:t>S</w:t>
      </w:r>
      <w:r w:rsidR="009E7D49" w:rsidRPr="006D3078">
        <w:t xml:space="preserve"> </w:t>
      </w:r>
    </w:p>
    <w:p w14:paraId="5E6D9B8F" w14:textId="2BF840ED" w:rsidR="00C705F3" w:rsidRDefault="00C705F3">
      <w:pPr>
        <w:spacing w:after="200" w:line="276" w:lineRule="auto"/>
        <w:jc w:val="left"/>
        <w:rPr>
          <w:i/>
        </w:rPr>
      </w:pPr>
      <w:r w:rsidRPr="00C705F3">
        <w:rPr>
          <w:i/>
        </w:rPr>
        <w:t xml:space="preserve">What are the </w:t>
      </w:r>
      <w:r>
        <w:rPr>
          <w:i/>
        </w:rPr>
        <w:t>result</w:t>
      </w:r>
      <w:r w:rsidR="001C1D69">
        <w:rPr>
          <w:i/>
        </w:rPr>
        <w:t>s</w:t>
      </w:r>
      <w:r w:rsidRPr="00C705F3">
        <w:rPr>
          <w:i/>
        </w:rPr>
        <w:t xml:space="preserve"> of your planned project? </w:t>
      </w:r>
      <w:r w:rsidR="00A4424E">
        <w:rPr>
          <w:i/>
        </w:rPr>
        <w:t xml:space="preserve">How </w:t>
      </w:r>
      <w:r w:rsidR="00771F3F">
        <w:rPr>
          <w:i/>
        </w:rPr>
        <w:t xml:space="preserve">will you </w:t>
      </w:r>
      <w:r w:rsidR="00A4424E">
        <w:rPr>
          <w:i/>
        </w:rPr>
        <w:t>evaluate them?</w:t>
      </w:r>
    </w:p>
    <w:p w14:paraId="3A62706E" w14:textId="64DB4A97" w:rsidR="00EF33AD" w:rsidRPr="00226686" w:rsidRDefault="00EF33AD" w:rsidP="00EF33AD">
      <w:pPr>
        <w:spacing w:line="300" w:lineRule="auto"/>
        <w:ind w:right="43"/>
        <w:rPr>
          <w:color w:val="000000" w:themeColor="text1"/>
          <w:sz w:val="26"/>
          <w:szCs w:val="26"/>
        </w:rPr>
      </w:pPr>
      <w:r>
        <w:t>1. Publications.</w:t>
      </w:r>
    </w:p>
    <w:p w14:paraId="68B041EA" w14:textId="00026821" w:rsidR="00C705F3" w:rsidRDefault="00EF33AD" w:rsidP="00C705F3">
      <w:pPr>
        <w:spacing w:after="200" w:line="276" w:lineRule="auto"/>
        <w:jc w:val="left"/>
      </w:pPr>
      <w:r>
        <w:t>2</w:t>
      </w:r>
      <w:r w:rsidR="00C705F3">
        <w:t xml:space="preserve">. Products, services, </w:t>
      </w:r>
      <w:r>
        <w:t>solutions-oriented</w:t>
      </w:r>
      <w:r w:rsidR="00C705F3">
        <w:t xml:space="preserve"> applications </w:t>
      </w:r>
      <w:r w:rsidR="00771F3F">
        <w:t xml:space="preserve">that </w:t>
      </w:r>
      <w:r w:rsidR="001C1D69">
        <w:t xml:space="preserve">will </w:t>
      </w:r>
      <w:r w:rsidR="00C705F3">
        <w:t>bring real benefits to the community.</w:t>
      </w:r>
    </w:p>
    <w:p w14:paraId="70AACADB" w14:textId="4BB0F08C" w:rsidR="00243D1E" w:rsidRDefault="00EF33AD" w:rsidP="00C705F3">
      <w:pPr>
        <w:spacing w:after="200" w:line="276" w:lineRule="auto"/>
        <w:jc w:val="left"/>
      </w:pPr>
      <w:r>
        <w:t>3</w:t>
      </w:r>
      <w:r w:rsidR="00C705F3">
        <w:t xml:space="preserve">. </w:t>
      </w:r>
      <w:r>
        <w:t>Inventions</w:t>
      </w:r>
    </w:p>
    <w:p w14:paraId="52B7F1E1" w14:textId="5E08F7E2" w:rsidR="00C705F3" w:rsidRDefault="00C705F3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</w:p>
    <w:p w14:paraId="455A26F5" w14:textId="300F36D9" w:rsidR="00C705F3" w:rsidRPr="006D3078" w:rsidRDefault="00C705F3" w:rsidP="00C705F3">
      <w:pPr>
        <w:pStyle w:val="Heading1"/>
      </w:pPr>
      <w:r>
        <w:t>F. PROJECT IMPACT</w:t>
      </w:r>
      <w:r w:rsidRPr="006D3078">
        <w:t xml:space="preserve"> </w:t>
      </w:r>
    </w:p>
    <w:p w14:paraId="2E956058" w14:textId="6667BFC2" w:rsidR="00C705F3" w:rsidRDefault="00C705F3" w:rsidP="00C705F3">
      <w:pPr>
        <w:spacing w:after="200" w:line="276" w:lineRule="auto"/>
        <w:jc w:val="left"/>
        <w:rPr>
          <w:i/>
        </w:rPr>
      </w:pPr>
      <w:r w:rsidRPr="00C705F3">
        <w:rPr>
          <w:i/>
        </w:rPr>
        <w:t>What are the</w:t>
      </w:r>
      <w:r w:rsidR="00EF33AD">
        <w:rPr>
          <w:i/>
        </w:rPr>
        <w:t xml:space="preserve"> academic and</w:t>
      </w:r>
      <w:r w:rsidRPr="00C705F3">
        <w:rPr>
          <w:i/>
        </w:rPr>
        <w:t xml:space="preserve"> real-world impacts of your planned project? </w:t>
      </w:r>
    </w:p>
    <w:p w14:paraId="339DD38E" w14:textId="77777777" w:rsidR="00C705F3" w:rsidRDefault="00C705F3" w:rsidP="00C705F3">
      <w:pPr>
        <w:spacing w:after="200" w:line="276" w:lineRule="auto"/>
        <w:jc w:val="left"/>
      </w:pPr>
      <w:r>
        <w:lastRenderedPageBreak/>
        <w:t>The impact of [Project.Name] will be felt in the short, medium, and long term. The following are the project results which will be realized upon completion:</w:t>
      </w:r>
    </w:p>
    <w:p w14:paraId="48C9C248" w14:textId="77777777" w:rsidR="00C705F3" w:rsidRDefault="00C705F3" w:rsidP="00C705F3">
      <w:pPr>
        <w:spacing w:after="200" w:line="276" w:lineRule="auto"/>
        <w:jc w:val="left"/>
      </w:pPr>
      <w:r>
        <w:t>Short-Term (Completion – 6 months)</w:t>
      </w:r>
    </w:p>
    <w:p w14:paraId="7F2F19DF" w14:textId="77777777" w:rsidR="00C705F3" w:rsidRDefault="00C705F3" w:rsidP="00C705F3">
      <w:pPr>
        <w:spacing w:after="200" w:line="276" w:lineRule="auto"/>
        <w:jc w:val="left"/>
      </w:pPr>
      <w:r>
        <w:t>Medium-Term (6 months – 2 years)</w:t>
      </w:r>
    </w:p>
    <w:p w14:paraId="710E1C22" w14:textId="56E1640C" w:rsidR="00C705F3" w:rsidRDefault="00C705F3" w:rsidP="00C705F3">
      <w:pPr>
        <w:spacing w:after="200" w:line="276" w:lineRule="auto"/>
        <w:jc w:val="left"/>
      </w:pPr>
      <w:r>
        <w:t>Long-Term (2 years &amp; Onward)</w:t>
      </w:r>
    </w:p>
    <w:p w14:paraId="1FC81433" w14:textId="59BBBB52" w:rsidR="00EF33AD" w:rsidRDefault="00EF33AD" w:rsidP="00C705F3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</w:p>
    <w:p w14:paraId="120E2DFB" w14:textId="77777777" w:rsidR="00EF33AD" w:rsidRDefault="00EF33AD" w:rsidP="00C705F3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</w:p>
    <w:p w14:paraId="42B73335" w14:textId="003C85EF" w:rsidR="00243D1E" w:rsidRPr="006D3078" w:rsidRDefault="00C705F3" w:rsidP="00243D1E">
      <w:pPr>
        <w:pStyle w:val="Heading1"/>
      </w:pPr>
      <w:r>
        <w:t>G</w:t>
      </w:r>
      <w:r w:rsidR="00243D1E">
        <w:t xml:space="preserve">. </w:t>
      </w:r>
      <w:r w:rsidR="00243D1E" w:rsidRPr="006D3078">
        <w:t xml:space="preserve">REFERENCES CITED </w:t>
      </w:r>
    </w:p>
    <w:p w14:paraId="09345D30" w14:textId="77777777" w:rsidR="00243D1E" w:rsidRPr="006D3078" w:rsidRDefault="00243D1E" w:rsidP="00243D1E">
      <w:pPr>
        <w:rPr>
          <w:i/>
        </w:rPr>
      </w:pPr>
      <w:r w:rsidRPr="006D3078">
        <w:rPr>
          <w:i/>
        </w:rPr>
        <w:t>(Length unlimited and not part of the 15-page limit</w:t>
      </w:r>
      <w:r>
        <w:rPr>
          <w:i/>
        </w:rPr>
        <w:t>.</w:t>
      </w:r>
      <w:r w:rsidRPr="006D3078">
        <w:rPr>
          <w:i/>
        </w:rPr>
        <w:t xml:space="preserve">) </w:t>
      </w:r>
    </w:p>
    <w:p w14:paraId="14FA41F2" w14:textId="77777777" w:rsidR="009E7D49" w:rsidRPr="006D3078" w:rsidRDefault="009E7D49" w:rsidP="009E7D49"/>
    <w:p w14:paraId="65CBAFE8" w14:textId="2E4CD4E8" w:rsidR="00243D1E" w:rsidRDefault="00243D1E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</w:p>
    <w:p w14:paraId="5FC09F54" w14:textId="485918E5" w:rsidR="009E7D49" w:rsidRPr="006D3078" w:rsidRDefault="00C705F3" w:rsidP="009E7D49">
      <w:pPr>
        <w:pStyle w:val="Heading1"/>
      </w:pPr>
      <w:r>
        <w:t>H</w:t>
      </w:r>
      <w:r w:rsidR="00243D1E">
        <w:t xml:space="preserve">. </w:t>
      </w:r>
      <w:r w:rsidR="009E7D49" w:rsidRPr="006D3078">
        <w:t xml:space="preserve">BIOGRAPHICAL SKETCH </w:t>
      </w:r>
    </w:p>
    <w:p w14:paraId="7BAD3F1D" w14:textId="382BEA8A" w:rsidR="00562717" w:rsidRDefault="00B139BA" w:rsidP="00B139BA">
      <w:pPr>
        <w:rPr>
          <w:i/>
        </w:rPr>
      </w:pPr>
      <w:r w:rsidRPr="006D3078">
        <w:rPr>
          <w:i/>
        </w:rPr>
        <w:t>(Biographical sketches must be included for all personnel. Biographical sketches may not exceed t</w:t>
      </w:r>
      <w:r w:rsidR="005221A1">
        <w:rPr>
          <w:i/>
        </w:rPr>
        <w:t>wo pages per person</w:t>
      </w:r>
      <w:r w:rsidR="00C93C4E">
        <w:rPr>
          <w:i/>
        </w:rPr>
        <w:t>.</w:t>
      </w:r>
      <w:r w:rsidR="00C93C4E" w:rsidRPr="00C93C4E">
        <w:t xml:space="preserve"> </w:t>
      </w:r>
      <w:r w:rsidR="00C93C4E" w:rsidRPr="00C93C4E">
        <w:rPr>
          <w:i/>
        </w:rPr>
        <w:t>Follo</w:t>
      </w:r>
      <w:r w:rsidR="00C93C4E">
        <w:rPr>
          <w:i/>
        </w:rPr>
        <w:t>w this format for each person</w:t>
      </w:r>
      <w:r w:rsidR="005221A1">
        <w:rPr>
          <w:i/>
        </w:rPr>
        <w:t>.</w:t>
      </w:r>
      <w:r w:rsidR="00673FD2">
        <w:rPr>
          <w:i/>
        </w:rPr>
        <w:t>)</w:t>
      </w:r>
    </w:p>
    <w:p w14:paraId="499F6883" w14:textId="2C3F38FA" w:rsidR="00A4424E" w:rsidRPr="00C93C4E" w:rsidRDefault="00C93C4E" w:rsidP="00A4424E">
      <w:pPr>
        <w:jc w:val="center"/>
        <w:rPr>
          <w:b/>
        </w:rPr>
      </w:pPr>
      <w:r w:rsidRPr="00C93C4E">
        <w:rPr>
          <w:b/>
        </w:rPr>
        <w:t>BIOGRAPHICAL SKETCH</w:t>
      </w:r>
    </w:p>
    <w:p w14:paraId="08CFFF3C" w14:textId="77777777" w:rsidR="00C93C4E" w:rsidRPr="00D3779E" w:rsidRDefault="00C93C4E" w:rsidP="00F60EE0">
      <w:pPr>
        <w:pStyle w:val="Heading2"/>
        <w:rPr>
          <w:sz w:val="32"/>
        </w:rPr>
      </w:pPr>
      <w:r w:rsidRPr="00D3779E">
        <w:t>Name:</w:t>
      </w:r>
      <w:r>
        <w:t xml:space="preserve"> </w:t>
      </w:r>
    </w:p>
    <w:p w14:paraId="2E7F6415" w14:textId="77777777" w:rsidR="00C93C4E" w:rsidRPr="00D3779E" w:rsidRDefault="00C93C4E" w:rsidP="00C93C4E">
      <w:pPr>
        <w:rPr>
          <w:sz w:val="32"/>
        </w:rPr>
      </w:pPr>
      <w:r w:rsidRPr="00D3779E">
        <w:t xml:space="preserve">Position </w:t>
      </w:r>
      <w:r>
        <w:t>t</w:t>
      </w:r>
      <w:r w:rsidRPr="00D3779E">
        <w:t>itle:</w:t>
      </w:r>
    </w:p>
    <w:p w14:paraId="682F57D0" w14:textId="77777777" w:rsidR="00C93C4E" w:rsidRPr="00D3779E" w:rsidRDefault="00C93C4E" w:rsidP="00C93C4E">
      <w:r w:rsidRPr="00D3779E">
        <w:t xml:space="preserve">Education/training </w:t>
      </w:r>
      <w:r w:rsidRPr="00A9729C">
        <w:rPr>
          <w:i/>
        </w:rPr>
        <w:t>(Begin with baccalaureate or other</w:t>
      </w:r>
      <w:r w:rsidR="00D16735">
        <w:rPr>
          <w:i/>
        </w:rPr>
        <w:t xml:space="preserve"> initial professional education</w:t>
      </w:r>
      <w:r w:rsidRPr="00A9729C">
        <w:rPr>
          <w:i/>
        </w:rPr>
        <w:t>. Add/delete rows as necessary.)</w:t>
      </w:r>
    </w:p>
    <w:tbl>
      <w:tblPr>
        <w:tblStyle w:val="TableGrid"/>
        <w:tblW w:w="93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90"/>
        <w:gridCol w:w="1440"/>
        <w:gridCol w:w="1584"/>
        <w:gridCol w:w="2592"/>
      </w:tblGrid>
      <w:tr w:rsidR="00C93C4E" w:rsidRPr="00C93C4E" w14:paraId="3C65D613" w14:textId="77777777" w:rsidTr="001C6DDB">
        <w:trPr>
          <w:cantSplit/>
          <w:tblHeader/>
        </w:trPr>
        <w:tc>
          <w:tcPr>
            <w:tcW w:w="3690" w:type="dxa"/>
            <w:vAlign w:val="center"/>
          </w:tcPr>
          <w:p w14:paraId="7B48ACC3" w14:textId="77777777" w:rsidR="00C93C4E" w:rsidRPr="00C93C4E" w:rsidRDefault="001C6DDB" w:rsidP="00A9729C">
            <w:pPr>
              <w:spacing w:after="0"/>
              <w:jc w:val="center"/>
            </w:pPr>
            <w:r>
              <w:t>Institution a</w:t>
            </w:r>
            <w:r w:rsidRPr="00C93C4E">
              <w:t xml:space="preserve">nd </w:t>
            </w:r>
            <w:r>
              <w:t>l</w:t>
            </w:r>
            <w:r w:rsidRPr="00C93C4E">
              <w:t>ocation</w:t>
            </w:r>
          </w:p>
        </w:tc>
        <w:tc>
          <w:tcPr>
            <w:tcW w:w="1440" w:type="dxa"/>
            <w:vAlign w:val="center"/>
          </w:tcPr>
          <w:p w14:paraId="2E18ABC1" w14:textId="77777777" w:rsidR="00C93C4E" w:rsidRPr="00C93C4E" w:rsidRDefault="001C6DDB" w:rsidP="00A9729C">
            <w:pPr>
              <w:spacing w:after="0"/>
              <w:jc w:val="center"/>
            </w:pPr>
            <w:r>
              <w:t>D</w:t>
            </w:r>
            <w:r w:rsidRPr="00C93C4E">
              <w:t>egree</w:t>
            </w:r>
          </w:p>
          <w:p w14:paraId="0381C8C9" w14:textId="77777777" w:rsidR="00C93C4E" w:rsidRPr="00A9729C" w:rsidRDefault="001C6DDB" w:rsidP="00A9729C">
            <w:pPr>
              <w:spacing w:after="0"/>
              <w:jc w:val="center"/>
              <w:rPr>
                <w:i/>
                <w:iCs/>
                <w:szCs w:val="24"/>
              </w:rPr>
            </w:pPr>
            <w:r w:rsidRPr="00C93C4E">
              <w:rPr>
                <w:rStyle w:val="Emphasis"/>
                <w:szCs w:val="24"/>
              </w:rPr>
              <w:t>(if applicable)</w:t>
            </w:r>
          </w:p>
        </w:tc>
        <w:tc>
          <w:tcPr>
            <w:tcW w:w="1584" w:type="dxa"/>
            <w:vAlign w:val="center"/>
          </w:tcPr>
          <w:p w14:paraId="250066F1" w14:textId="77777777" w:rsidR="00C93C4E" w:rsidRPr="00C93C4E" w:rsidRDefault="001C6DDB" w:rsidP="00A9729C">
            <w:pPr>
              <w:spacing w:after="0"/>
              <w:jc w:val="center"/>
            </w:pPr>
            <w:r>
              <w:t>C</w:t>
            </w:r>
            <w:r w:rsidRPr="00C93C4E">
              <w:t>ompletion date</w:t>
            </w:r>
          </w:p>
          <w:p w14:paraId="1B79ED91" w14:textId="77777777" w:rsidR="00C93C4E" w:rsidRPr="00A9729C" w:rsidRDefault="001C6DDB" w:rsidP="00A9729C">
            <w:pPr>
              <w:spacing w:after="0"/>
              <w:jc w:val="center"/>
              <w:rPr>
                <w:i/>
              </w:rPr>
            </w:pPr>
            <w:r w:rsidRPr="00A9729C">
              <w:rPr>
                <w:i/>
              </w:rPr>
              <w:t>(mm/yyyy)</w:t>
            </w:r>
          </w:p>
        </w:tc>
        <w:tc>
          <w:tcPr>
            <w:tcW w:w="2592" w:type="dxa"/>
            <w:vAlign w:val="center"/>
          </w:tcPr>
          <w:p w14:paraId="2F9B8820" w14:textId="77777777" w:rsidR="00C93C4E" w:rsidRPr="00C93C4E" w:rsidRDefault="001C6DDB" w:rsidP="00A9729C">
            <w:pPr>
              <w:spacing w:after="0"/>
              <w:jc w:val="center"/>
            </w:pPr>
            <w:r>
              <w:t>F</w:t>
            </w:r>
            <w:r w:rsidRPr="00C93C4E">
              <w:t>ield of study</w:t>
            </w:r>
          </w:p>
          <w:p w14:paraId="7CC21328" w14:textId="77777777" w:rsidR="00C93C4E" w:rsidRPr="00C93C4E" w:rsidRDefault="00C93C4E" w:rsidP="00A9729C">
            <w:pPr>
              <w:spacing w:after="0"/>
              <w:jc w:val="center"/>
            </w:pPr>
          </w:p>
        </w:tc>
      </w:tr>
      <w:tr w:rsidR="00C93C4E" w:rsidRPr="00C93C4E" w14:paraId="6FF4C357" w14:textId="77777777" w:rsidTr="001C6DDB">
        <w:trPr>
          <w:cantSplit/>
          <w:trHeight w:val="395"/>
        </w:trPr>
        <w:tc>
          <w:tcPr>
            <w:tcW w:w="3690" w:type="dxa"/>
            <w:vAlign w:val="center"/>
          </w:tcPr>
          <w:p w14:paraId="29D26A26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083F0614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584" w:type="dxa"/>
            <w:vAlign w:val="center"/>
          </w:tcPr>
          <w:p w14:paraId="74D8F1AC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2592" w:type="dxa"/>
            <w:vAlign w:val="center"/>
          </w:tcPr>
          <w:p w14:paraId="41BC4D78" w14:textId="77777777" w:rsidR="00C93C4E" w:rsidRPr="00C93C4E" w:rsidRDefault="00C93C4E" w:rsidP="00A9729C">
            <w:pPr>
              <w:spacing w:after="0"/>
              <w:jc w:val="center"/>
            </w:pPr>
          </w:p>
        </w:tc>
      </w:tr>
      <w:tr w:rsidR="00C93C4E" w:rsidRPr="00C93C4E" w14:paraId="74848804" w14:textId="77777777" w:rsidTr="001C6DDB">
        <w:trPr>
          <w:cantSplit/>
          <w:trHeight w:val="395"/>
        </w:trPr>
        <w:tc>
          <w:tcPr>
            <w:tcW w:w="3690" w:type="dxa"/>
            <w:vAlign w:val="center"/>
          </w:tcPr>
          <w:p w14:paraId="1BF6DD24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688E5D5B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584" w:type="dxa"/>
            <w:vAlign w:val="center"/>
          </w:tcPr>
          <w:p w14:paraId="38A05D80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2592" w:type="dxa"/>
            <w:vAlign w:val="center"/>
          </w:tcPr>
          <w:p w14:paraId="7B2FD17C" w14:textId="77777777" w:rsidR="00C93C4E" w:rsidRPr="00C93C4E" w:rsidRDefault="00C93C4E" w:rsidP="00A9729C">
            <w:pPr>
              <w:spacing w:after="0"/>
              <w:jc w:val="center"/>
            </w:pPr>
          </w:p>
        </w:tc>
      </w:tr>
      <w:tr w:rsidR="00C93C4E" w:rsidRPr="00C93C4E" w14:paraId="1D3DFA55" w14:textId="77777777" w:rsidTr="001C6DDB">
        <w:trPr>
          <w:cantSplit/>
          <w:trHeight w:val="395"/>
        </w:trPr>
        <w:tc>
          <w:tcPr>
            <w:tcW w:w="3690" w:type="dxa"/>
            <w:vAlign w:val="center"/>
          </w:tcPr>
          <w:p w14:paraId="1B62F8F7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3EF5EAC8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584" w:type="dxa"/>
            <w:vAlign w:val="center"/>
          </w:tcPr>
          <w:p w14:paraId="7B3CC655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2592" w:type="dxa"/>
            <w:vAlign w:val="center"/>
          </w:tcPr>
          <w:p w14:paraId="65919640" w14:textId="77777777" w:rsidR="00C93C4E" w:rsidRPr="00C93C4E" w:rsidRDefault="00C93C4E" w:rsidP="00A9729C">
            <w:pPr>
              <w:spacing w:after="0"/>
              <w:jc w:val="center"/>
            </w:pPr>
          </w:p>
        </w:tc>
      </w:tr>
      <w:tr w:rsidR="00C93C4E" w:rsidRPr="00C93C4E" w14:paraId="1E1DAF07" w14:textId="77777777" w:rsidTr="001C6DDB">
        <w:trPr>
          <w:cantSplit/>
          <w:trHeight w:val="395"/>
        </w:trPr>
        <w:tc>
          <w:tcPr>
            <w:tcW w:w="3690" w:type="dxa"/>
            <w:vAlign w:val="center"/>
          </w:tcPr>
          <w:p w14:paraId="6DB943A0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77644C87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584" w:type="dxa"/>
            <w:vAlign w:val="center"/>
          </w:tcPr>
          <w:p w14:paraId="5DD8DD8A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2592" w:type="dxa"/>
            <w:vAlign w:val="center"/>
          </w:tcPr>
          <w:p w14:paraId="63B7D2C5" w14:textId="77777777" w:rsidR="00C93C4E" w:rsidRPr="00C93C4E" w:rsidRDefault="00C93C4E" w:rsidP="00A9729C">
            <w:pPr>
              <w:spacing w:after="0"/>
              <w:jc w:val="center"/>
            </w:pPr>
          </w:p>
        </w:tc>
      </w:tr>
      <w:tr w:rsidR="00C93C4E" w:rsidRPr="00C93C4E" w14:paraId="49DFC445" w14:textId="77777777" w:rsidTr="001C6DDB">
        <w:trPr>
          <w:cantSplit/>
          <w:trHeight w:val="395"/>
        </w:trPr>
        <w:tc>
          <w:tcPr>
            <w:tcW w:w="3690" w:type="dxa"/>
            <w:vAlign w:val="center"/>
          </w:tcPr>
          <w:p w14:paraId="73D062C0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440" w:type="dxa"/>
            <w:vAlign w:val="center"/>
          </w:tcPr>
          <w:p w14:paraId="1C695D55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1584" w:type="dxa"/>
            <w:vAlign w:val="center"/>
          </w:tcPr>
          <w:p w14:paraId="112E49D8" w14:textId="77777777" w:rsidR="00C93C4E" w:rsidRPr="00C93C4E" w:rsidRDefault="00C93C4E" w:rsidP="00A9729C">
            <w:pPr>
              <w:spacing w:after="0"/>
              <w:jc w:val="center"/>
            </w:pPr>
          </w:p>
        </w:tc>
        <w:tc>
          <w:tcPr>
            <w:tcW w:w="2592" w:type="dxa"/>
            <w:vAlign w:val="center"/>
          </w:tcPr>
          <w:p w14:paraId="37D38D48" w14:textId="77777777" w:rsidR="00C93C4E" w:rsidRPr="00C93C4E" w:rsidRDefault="00C93C4E" w:rsidP="00A9729C">
            <w:pPr>
              <w:spacing w:after="0"/>
              <w:jc w:val="center"/>
            </w:pPr>
          </w:p>
        </w:tc>
      </w:tr>
    </w:tbl>
    <w:p w14:paraId="060161AC" w14:textId="6E07C05E" w:rsidR="00F24D0A" w:rsidRPr="00A9729C" w:rsidRDefault="00243D1E" w:rsidP="00A9729C">
      <w:pPr>
        <w:rPr>
          <w:b/>
        </w:rPr>
      </w:pPr>
      <w:r>
        <w:rPr>
          <w:b/>
        </w:rPr>
        <w:lastRenderedPageBreak/>
        <w:t>I</w:t>
      </w:r>
      <w:r w:rsidR="00560FA2" w:rsidRPr="00A9729C">
        <w:rPr>
          <w:b/>
        </w:rPr>
        <w:t>. Personal Statement</w:t>
      </w:r>
    </w:p>
    <w:p w14:paraId="7E0CB41C" w14:textId="77777777" w:rsidR="00560FA2" w:rsidRDefault="00560FA2" w:rsidP="00560FA2">
      <w:pPr>
        <w:rPr>
          <w:i/>
        </w:rPr>
      </w:pPr>
      <w:r w:rsidRPr="00A9729C">
        <w:rPr>
          <w:i/>
        </w:rPr>
        <w:t>(Briefly describe why you are well-suited for your role(s) in this project.)</w:t>
      </w:r>
    </w:p>
    <w:p w14:paraId="486691F4" w14:textId="77777777" w:rsidR="001C6DDB" w:rsidRPr="00A9729C" w:rsidRDefault="001C6DDB" w:rsidP="00560FA2">
      <w:pPr>
        <w:rPr>
          <w:i/>
        </w:rPr>
      </w:pPr>
    </w:p>
    <w:p w14:paraId="21FA1A2E" w14:textId="190F3C7C" w:rsidR="00560FA2" w:rsidRPr="00A9729C" w:rsidRDefault="00243D1E" w:rsidP="00A9729C">
      <w:pPr>
        <w:rPr>
          <w:b/>
        </w:rPr>
      </w:pPr>
      <w:r>
        <w:rPr>
          <w:b/>
        </w:rPr>
        <w:t>II</w:t>
      </w:r>
      <w:r w:rsidR="00560FA2" w:rsidRPr="00A9729C">
        <w:rPr>
          <w:b/>
        </w:rPr>
        <w:t xml:space="preserve">. </w:t>
      </w:r>
      <w:r w:rsidR="00362F92" w:rsidRPr="00A9729C">
        <w:rPr>
          <w:b/>
        </w:rPr>
        <w:t xml:space="preserve">Current and Past </w:t>
      </w:r>
      <w:r w:rsidR="00560FA2" w:rsidRPr="00A9729C">
        <w:rPr>
          <w:b/>
        </w:rPr>
        <w:t xml:space="preserve">Positions </w:t>
      </w:r>
    </w:p>
    <w:p w14:paraId="12CB16B4" w14:textId="77777777" w:rsidR="00560FA2" w:rsidRDefault="00A9729C" w:rsidP="00560FA2">
      <w:pPr>
        <w:rPr>
          <w:i/>
        </w:rPr>
      </w:pPr>
      <w:r>
        <w:rPr>
          <w:i/>
        </w:rPr>
        <w:t>(</w:t>
      </w:r>
      <w:r w:rsidR="00560FA2" w:rsidRPr="00A9729C">
        <w:rPr>
          <w:i/>
        </w:rPr>
        <w:t>List in chronological order the positions you've held that are relevant to this application, concluding with your present position.</w:t>
      </w:r>
      <w:r>
        <w:rPr>
          <w:i/>
        </w:rPr>
        <w:t>)</w:t>
      </w:r>
    </w:p>
    <w:p w14:paraId="1432AF84" w14:textId="77777777" w:rsidR="001C6DDB" w:rsidRPr="00A9729C" w:rsidRDefault="001C6DDB" w:rsidP="00560FA2">
      <w:pPr>
        <w:rPr>
          <w:i/>
        </w:rPr>
      </w:pPr>
    </w:p>
    <w:p w14:paraId="7784104D" w14:textId="0355AB54" w:rsidR="00560FA2" w:rsidRPr="00A9729C" w:rsidRDefault="00243D1E" w:rsidP="00A9729C">
      <w:pPr>
        <w:rPr>
          <w:b/>
        </w:rPr>
      </w:pPr>
      <w:r>
        <w:rPr>
          <w:b/>
        </w:rPr>
        <w:t>III</w:t>
      </w:r>
      <w:r w:rsidR="00805D45" w:rsidRPr="00A9729C">
        <w:rPr>
          <w:b/>
        </w:rPr>
        <w:t>. Awards and Honors</w:t>
      </w:r>
    </w:p>
    <w:p w14:paraId="20724067" w14:textId="77777777" w:rsidR="00805D45" w:rsidRDefault="00805D45" w:rsidP="00560FA2">
      <w:pPr>
        <w:rPr>
          <w:i/>
        </w:rPr>
      </w:pPr>
      <w:r w:rsidRPr="00A9729C">
        <w:rPr>
          <w:i/>
        </w:rPr>
        <w:t>(List the awards (grants and fellowships) and honors you have received.)</w:t>
      </w:r>
    </w:p>
    <w:p w14:paraId="5A1D6E95" w14:textId="77777777" w:rsidR="001C6DDB" w:rsidRPr="00A9729C" w:rsidRDefault="001C6DDB" w:rsidP="00560FA2">
      <w:pPr>
        <w:rPr>
          <w:i/>
        </w:rPr>
      </w:pPr>
    </w:p>
    <w:p w14:paraId="362828B0" w14:textId="1B6E6415" w:rsidR="00805D45" w:rsidRPr="00A9729C" w:rsidRDefault="00243D1E" w:rsidP="00A9729C">
      <w:pPr>
        <w:rPr>
          <w:b/>
        </w:rPr>
      </w:pPr>
      <w:r>
        <w:rPr>
          <w:b/>
        </w:rPr>
        <w:t>IV</w:t>
      </w:r>
      <w:r w:rsidR="00805D45" w:rsidRPr="00A9729C">
        <w:rPr>
          <w:b/>
        </w:rPr>
        <w:t>. Publications</w:t>
      </w:r>
    </w:p>
    <w:p w14:paraId="3DADCA9E" w14:textId="380D4982" w:rsidR="00F24D0A" w:rsidRDefault="00805D45" w:rsidP="00B139BA">
      <w:r w:rsidRPr="00A9729C">
        <w:rPr>
          <w:i/>
        </w:rPr>
        <w:t>Include full citations for books, articles, and book chapters. Do not include publications submitted or in preparation.</w:t>
      </w:r>
      <w:r w:rsidR="00EF33AD">
        <w:rPr>
          <w:i/>
        </w:rPr>
        <w:t xml:space="preserve"> List 5 p</w:t>
      </w:r>
      <w:r w:rsidR="00EF33AD" w:rsidRPr="00EF33AD">
        <w:rPr>
          <w:i/>
        </w:rPr>
        <w:t>ublications</w:t>
      </w:r>
      <w:r w:rsidR="00EF33AD">
        <w:rPr>
          <w:i/>
        </w:rPr>
        <w:t xml:space="preserve"> most relevant to the project and 5 best p</w:t>
      </w:r>
      <w:r w:rsidR="00EF33AD" w:rsidRPr="00EF33AD">
        <w:rPr>
          <w:i/>
        </w:rPr>
        <w:t>ublications</w:t>
      </w:r>
      <w:r w:rsidR="00EF33AD">
        <w:rPr>
          <w:i/>
        </w:rPr>
        <w:t xml:space="preserve">. </w:t>
      </w:r>
    </w:p>
    <w:p w14:paraId="4F42F1B4" w14:textId="77777777" w:rsidR="00F24D0A" w:rsidRDefault="00F24D0A" w:rsidP="00B139BA"/>
    <w:p w14:paraId="5E9359C4" w14:textId="77777777" w:rsidR="00243D1E" w:rsidRDefault="00243D1E">
      <w:pPr>
        <w:spacing w:after="200" w:line="276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563F6C38" w14:textId="1B8FB483" w:rsidR="009D15D6" w:rsidRDefault="00C705F3" w:rsidP="009D15D6">
      <w:pPr>
        <w:pStyle w:val="Heading1"/>
      </w:pPr>
      <w:r>
        <w:lastRenderedPageBreak/>
        <w:t>I</w:t>
      </w:r>
      <w:r w:rsidR="00243D1E">
        <w:t xml:space="preserve">. </w:t>
      </w:r>
      <w:r w:rsidR="009D15D6">
        <w:t>PROPOSAL BUDGET</w:t>
      </w:r>
    </w:p>
    <w:p w14:paraId="5A277469" w14:textId="77777777" w:rsidR="001C6DDB" w:rsidRPr="001C6DDB" w:rsidRDefault="001C6DDB" w:rsidP="001C6DDB">
      <w:r>
        <w:rPr>
          <w:i/>
        </w:rPr>
        <w:t>(</w:t>
      </w:r>
      <w:r w:rsidRPr="00A9729C">
        <w:rPr>
          <w:i/>
        </w:rPr>
        <w:t>Add/delete rows as necessary.)</w:t>
      </w:r>
    </w:p>
    <w:tbl>
      <w:tblPr>
        <w:tblW w:w="9629" w:type="dxa"/>
        <w:tblInd w:w="-95" w:type="dxa"/>
        <w:tblLook w:val="04A0" w:firstRow="1" w:lastRow="0" w:firstColumn="1" w:lastColumn="0" w:noHBand="0" w:noVBand="1"/>
      </w:tblPr>
      <w:tblGrid>
        <w:gridCol w:w="720"/>
        <w:gridCol w:w="1654"/>
        <w:gridCol w:w="7"/>
        <w:gridCol w:w="949"/>
        <w:gridCol w:w="960"/>
        <w:gridCol w:w="960"/>
        <w:gridCol w:w="962"/>
        <w:gridCol w:w="1348"/>
        <w:gridCol w:w="1086"/>
        <w:gridCol w:w="983"/>
      </w:tblGrid>
      <w:tr w:rsidR="006A0A55" w:rsidRPr="00321CFE" w14:paraId="76215AF0" w14:textId="77777777" w:rsidTr="00A329CA">
        <w:trPr>
          <w:trHeight w:val="264"/>
        </w:trPr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A9D8B4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        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EB5532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Unit Cost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3036E7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Requested Funds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730A8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Cost-Share by Applicant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D276B9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Program Total</w:t>
            </w:r>
          </w:p>
        </w:tc>
      </w:tr>
      <w:tr w:rsidR="006A0A55" w:rsidRPr="00321CFE" w14:paraId="7BF1745D" w14:textId="77777777" w:rsidTr="00A329CA">
        <w:trPr>
          <w:trHeight w:val="264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B12E" w14:textId="77777777" w:rsidR="006A0A55" w:rsidRPr="00321CFE" w:rsidRDefault="006A0A55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C25A0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Unit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C44F7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E8968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Amount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A0DCF" w14:textId="77777777" w:rsidR="006A0A55" w:rsidRPr="00321CFE" w:rsidRDefault="006A0A55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Rate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8C6C" w14:textId="77777777" w:rsidR="006A0A55" w:rsidRPr="00321CFE" w:rsidRDefault="006A0A55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FD5A" w14:textId="77777777" w:rsidR="006A0A55" w:rsidRPr="00321CFE" w:rsidRDefault="006A0A55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31AC" w14:textId="77777777" w:rsidR="006A0A55" w:rsidRPr="00321CFE" w:rsidRDefault="006A0A55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</w:p>
        </w:tc>
      </w:tr>
      <w:tr w:rsidR="00321CFE" w:rsidRPr="00321CFE" w14:paraId="52421DC0" w14:textId="77777777" w:rsidTr="006A0A55">
        <w:trPr>
          <w:trHeight w:val="7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A0EAA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1E18BC4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Personnel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BBA95C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months    or years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5CE903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6419F1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 xml:space="preserve">salary        </w:t>
            </w:r>
            <w:r w:rsidR="006A0A55" w:rsidRPr="00321CFE">
              <w:rPr>
                <w:color w:val="000000"/>
                <w:sz w:val="20"/>
              </w:rPr>
              <w:t xml:space="preserve">  (</w:t>
            </w:r>
            <w:r w:rsidRPr="00321CFE">
              <w:rPr>
                <w:color w:val="000000"/>
                <w:sz w:val="20"/>
              </w:rPr>
              <w:t>month or year)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440427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% effort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FF83B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29B6B" w14:textId="77777777" w:rsidR="00321CFE" w:rsidRPr="00321CFE" w:rsidRDefault="00321CFE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1233F" w14:textId="77777777" w:rsidR="00321CFE" w:rsidRPr="00321CFE" w:rsidRDefault="00321CFE" w:rsidP="00321CF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21CFE" w:rsidRPr="00321CFE" w14:paraId="4B33D954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7C1DE0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A.1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92ED06" w14:textId="77777777" w:rsidR="00321CFE" w:rsidRPr="00321CFE" w:rsidRDefault="00321CFE" w:rsidP="00321CFE">
            <w:pPr>
              <w:spacing w:after="0"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321CFE">
              <w:rPr>
                <w:i/>
                <w:iCs/>
                <w:color w:val="000000"/>
                <w:sz w:val="20"/>
              </w:rPr>
              <w:t>Senior Personnel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9BC01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24318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8DE54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A1ED0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0FC2C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B0D2FF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9B2DAB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21CFE" w:rsidRPr="00321CFE" w14:paraId="04A1F19E" w14:textId="77777777" w:rsidTr="006A0A55">
        <w:trPr>
          <w:trHeight w:val="4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54E0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A.1.1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F6BA" w14:textId="507827C6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Princip</w:t>
            </w:r>
            <w:r w:rsidR="00771F3F">
              <w:rPr>
                <w:color w:val="000000"/>
                <w:sz w:val="20"/>
              </w:rPr>
              <w:t>al</w:t>
            </w:r>
            <w:r w:rsidRPr="00321CFE">
              <w:rPr>
                <w:color w:val="000000"/>
                <w:sz w:val="20"/>
              </w:rPr>
              <w:t xml:space="preserve"> Investigator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BA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05F8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1AA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94B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2053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053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F80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4EAC8600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EF72A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A.1.2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EC02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FC31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A1E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F45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  <w:u w:val="single"/>
              </w:rPr>
            </w:pPr>
            <w:r w:rsidRPr="00321CFE">
              <w:rPr>
                <w:color w:val="000000"/>
                <w:sz w:val="20"/>
                <w:u w:val="singl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5C7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564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933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AD3B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4CDE625A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D987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A.1.3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3810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C369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7E3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5A0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A2B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EEBC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7758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24AB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068C80F2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A6FF34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3D5E4A9" w14:textId="77777777" w:rsidR="00321CFE" w:rsidRPr="00321CFE" w:rsidRDefault="00321CFE" w:rsidP="00321CFE">
            <w:pPr>
              <w:spacing w:after="0"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321CFE">
              <w:rPr>
                <w:i/>
                <w:iCs/>
                <w:color w:val="000000"/>
                <w:sz w:val="20"/>
              </w:rPr>
              <w:t>Other Personnel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FB1DB65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53A8DC8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25DEE33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887EB5F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5D9B58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1D2DF3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7898D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5DD45B62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B7BA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A.2.1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E1A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228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C1C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75F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D23F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B9D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556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248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545C42BD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C2A09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A.2.2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561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CE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ED2E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DC32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45E1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88CE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05ED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2CB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5221A1" w:rsidRPr="00321CFE" w14:paraId="44926D66" w14:textId="77777777" w:rsidTr="006A0A55">
        <w:trPr>
          <w:trHeight w:val="26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792E9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Subtotal Personnel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DFD4035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794F3B7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85691BD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C21ECD6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8773CF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728A2A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2B4F6B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321CFE" w:rsidRPr="00321CFE" w14:paraId="3D08470D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7BBE5E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42ED98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Equipment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0A1CB11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825C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# units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CD9AD5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unit cost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DB9B3EC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836B4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78CA8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FBC6DA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21CFE" w:rsidRPr="00321CFE" w14:paraId="6CA5042D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A9DD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B.1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B61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9BC1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0DF2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E25F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07BD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C476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C4CC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1AF75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5D4ECB74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9E290A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B.2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0D5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CE78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96C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36B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F033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D4C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BB7A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0C9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5221A1" w:rsidRPr="00321CFE" w14:paraId="29E406B7" w14:textId="77777777" w:rsidTr="006A0A55">
        <w:trPr>
          <w:trHeight w:val="26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2E00FB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Subtotal Equipment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8C87D08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E717EAA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31502AC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8143BD4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480877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797C8C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ABCCFF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321CFE" w:rsidRPr="00321CFE" w14:paraId="12CA1BC9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E2572D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C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3711C5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Travel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CB183CA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# people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19B253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# days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1DB011A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Cost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9C63251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% effort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082C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97430C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F3ECA3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21CFE" w:rsidRPr="00321CFE" w14:paraId="4BD61E3C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98972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EEBA8A7" w14:textId="77777777" w:rsidR="00321CFE" w:rsidRPr="00321CFE" w:rsidRDefault="00321CFE" w:rsidP="00321CFE">
            <w:pPr>
              <w:spacing w:after="0"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321CFE">
              <w:rPr>
                <w:i/>
                <w:iCs/>
                <w:color w:val="000000"/>
                <w:sz w:val="20"/>
              </w:rPr>
              <w:t>Foreign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1B207AD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5DD5F2D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8990755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1BB1462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09B88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F93DCE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C4E01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788D593D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2C713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C.1.1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1798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E715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C155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B644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271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100%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90A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251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AA77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5FE23144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1A57A56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45314C7" w14:textId="77777777" w:rsidR="00321CFE" w:rsidRPr="00321CFE" w:rsidRDefault="00321CFE" w:rsidP="00321CFE">
            <w:pPr>
              <w:spacing w:after="0" w:line="240" w:lineRule="auto"/>
              <w:jc w:val="left"/>
              <w:rPr>
                <w:i/>
                <w:iCs/>
                <w:color w:val="000000"/>
                <w:sz w:val="20"/>
              </w:rPr>
            </w:pPr>
            <w:r w:rsidRPr="00321CFE">
              <w:rPr>
                <w:i/>
                <w:iCs/>
                <w:color w:val="000000"/>
                <w:sz w:val="20"/>
              </w:rPr>
              <w:t xml:space="preserve">Domestic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250E07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3C0550E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8BBE6B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01501E4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F63457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429D0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8F3B49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35D598E9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8DE1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C.2.1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D5EB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648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4AF5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654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18D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100%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5242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851E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B34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6A0A55" w:rsidRPr="00321CFE" w14:paraId="7AC0FDF2" w14:textId="77777777" w:rsidTr="006A0A55">
        <w:trPr>
          <w:trHeight w:val="26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57E362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Subtotal Travel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CBAFE0A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B0C4DC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47D1640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CB3F0F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3F09EE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6C9D04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D08D14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321CFE" w:rsidRPr="00321CFE" w14:paraId="6E73B834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B2A45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D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16E8F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Other Direct Costs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B477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10F5F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78E5E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DAAB4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A8D3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9837F1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A704E6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321CFE" w:rsidRPr="00321CFE" w14:paraId="290F1AF5" w14:textId="77777777" w:rsidTr="006A0A55">
        <w:trPr>
          <w:trHeight w:val="2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6E9C1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D.1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4D9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Materials and Supplies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9AA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FF0000"/>
                <w:sz w:val="20"/>
              </w:rPr>
            </w:pPr>
            <w:r w:rsidRPr="00321CFE">
              <w:rPr>
                <w:color w:val="FF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DC2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401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C67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CD7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5393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FB0D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321CFE" w:rsidRPr="00321CFE" w14:paraId="631CD678" w14:textId="77777777" w:rsidTr="006A0A55">
        <w:trPr>
          <w:trHeight w:val="7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9FEC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D.2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B120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 xml:space="preserve">Publication Costs/ </w:t>
            </w:r>
            <w:r w:rsidR="009B7019" w:rsidRPr="00321CFE">
              <w:rPr>
                <w:color w:val="000000"/>
                <w:sz w:val="20"/>
              </w:rPr>
              <w:t>Documentations</w:t>
            </w:r>
            <w:r w:rsidRPr="00321CFE">
              <w:rPr>
                <w:color w:val="000000"/>
                <w:sz w:val="20"/>
              </w:rPr>
              <w:t>/ Dissemination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EA5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FF0000"/>
                <w:sz w:val="20"/>
              </w:rPr>
            </w:pPr>
            <w:r w:rsidRPr="00321CFE">
              <w:rPr>
                <w:color w:val="FF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ED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1B1D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1A07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470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974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552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7A324389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CB719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D.3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1D70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Consultant Services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25FC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FF0000"/>
                <w:sz w:val="20"/>
              </w:rPr>
            </w:pPr>
            <w:r w:rsidRPr="00321CFE">
              <w:rPr>
                <w:color w:val="FF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F548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C8F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5E4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C77B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77CD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BD34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32AF7D3F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5E231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D.4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62B7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FC7F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FF0000"/>
                <w:sz w:val="20"/>
              </w:rPr>
            </w:pPr>
            <w:r w:rsidRPr="00321CFE">
              <w:rPr>
                <w:color w:val="FF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4AEA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9E04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E354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31296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F51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0D4F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</w:tr>
      <w:tr w:rsidR="00321CFE" w:rsidRPr="00321CFE" w14:paraId="3D74030E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64A2CC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D.5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1578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80A0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4068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BE28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DF58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01281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A90B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DE17" w14:textId="77777777" w:rsidR="00321CFE" w:rsidRPr="00321CFE" w:rsidRDefault="00321CFE" w:rsidP="00321CFE">
            <w:pPr>
              <w:spacing w:after="0" w:line="240" w:lineRule="auto"/>
              <w:jc w:val="righ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0.00</w:t>
            </w:r>
          </w:p>
        </w:tc>
      </w:tr>
      <w:tr w:rsidR="006A0A55" w:rsidRPr="00321CFE" w14:paraId="3B5DFE0F" w14:textId="77777777" w:rsidTr="006A0A55">
        <w:trPr>
          <w:trHeight w:val="26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A5FCBD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Subtotal Other Direct Costs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DDB188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F08432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0C718B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96CB33E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2531E2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F77535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583E62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321CFE" w:rsidRPr="00321CFE" w14:paraId="5C01F3DA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E851BA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E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9422F7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Total Direct Costs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40E21C5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323359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E89A52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B753672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69A98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557158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E9F251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6A0A55" w:rsidRPr="00321CFE" w14:paraId="44BF9D11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F4D7A6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F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901D2E6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Indirect Costs 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60481FF" w14:textId="77777777" w:rsidR="00321CFE" w:rsidRPr="00673FD2" w:rsidRDefault="00321CFE" w:rsidP="00321CFE">
            <w:pPr>
              <w:spacing w:after="0" w:line="240" w:lineRule="auto"/>
              <w:jc w:val="left"/>
              <w:rPr>
                <w:i/>
                <w:color w:val="000000"/>
                <w:sz w:val="20"/>
              </w:rPr>
            </w:pPr>
            <w:r w:rsidRPr="00673FD2">
              <w:rPr>
                <w:i/>
                <w:color w:val="000000"/>
                <w:sz w:val="20"/>
              </w:rPr>
              <w:t>(specific rate and base)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BCF34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8E73D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BF7D6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  <w:tr w:rsidR="00321CFE" w:rsidRPr="00321CFE" w14:paraId="735CE52B" w14:textId="77777777" w:rsidTr="006A0A55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F9643B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G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B86D0BF" w14:textId="77777777" w:rsidR="00321CFE" w:rsidRPr="00321CFE" w:rsidRDefault="00321CFE" w:rsidP="00321CFE">
            <w:pPr>
              <w:spacing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 xml:space="preserve">Total Project Cost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E031AC3" w14:textId="77777777" w:rsidR="00321CFE" w:rsidRPr="00321CFE" w:rsidRDefault="00321CFE" w:rsidP="00321CFE">
            <w:pPr>
              <w:spacing w:after="0" w:line="240" w:lineRule="auto"/>
              <w:jc w:val="left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826697B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4A967D3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201092E" w14:textId="77777777" w:rsidR="00321CFE" w:rsidRPr="00321CFE" w:rsidRDefault="00321CFE" w:rsidP="00321CFE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321CFE">
              <w:rPr>
                <w:color w:val="000000"/>
                <w:sz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CA0966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D73FCF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B7B30E" w14:textId="77777777" w:rsidR="00321CFE" w:rsidRPr="00321CFE" w:rsidRDefault="00321CFE" w:rsidP="00321CFE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</w:rPr>
            </w:pPr>
            <w:r w:rsidRPr="00321CFE">
              <w:rPr>
                <w:b/>
                <w:bCs/>
                <w:color w:val="000000"/>
                <w:sz w:val="20"/>
              </w:rPr>
              <w:t>0.00</w:t>
            </w:r>
          </w:p>
        </w:tc>
      </w:tr>
    </w:tbl>
    <w:p w14:paraId="4DD08E98" w14:textId="77777777" w:rsidR="009D15D6" w:rsidRDefault="009D15D6" w:rsidP="009D15D6"/>
    <w:p w14:paraId="54FB2D51" w14:textId="77777777" w:rsidR="00FD654A" w:rsidRPr="006D3078" w:rsidRDefault="00FD654A" w:rsidP="00FD654A">
      <w:pPr>
        <w:pStyle w:val="Heading1"/>
      </w:pPr>
      <w:r w:rsidRPr="006D3078">
        <w:lastRenderedPageBreak/>
        <w:t xml:space="preserve">BUDGET JUSTIFICATION </w:t>
      </w:r>
    </w:p>
    <w:p w14:paraId="43065CEF" w14:textId="77777777" w:rsidR="0055179C" w:rsidRPr="006D3078" w:rsidRDefault="004334A1" w:rsidP="004334A1">
      <w:pPr>
        <w:rPr>
          <w:i/>
        </w:rPr>
      </w:pPr>
      <w:r w:rsidRPr="006D3078">
        <w:rPr>
          <w:i/>
        </w:rPr>
        <w:t>(</w:t>
      </w:r>
      <w:r w:rsidR="00391E9B" w:rsidRPr="006D3078">
        <w:rPr>
          <w:i/>
        </w:rPr>
        <w:t>E</w:t>
      </w:r>
      <w:r w:rsidRPr="006D3078">
        <w:rPr>
          <w:i/>
        </w:rPr>
        <w:t>xplain the major cost items in the Proposal Budget</w:t>
      </w:r>
      <w:r w:rsidR="0055179C" w:rsidRPr="006D3078">
        <w:rPr>
          <w:i/>
        </w:rPr>
        <w:t>:</w:t>
      </w:r>
      <w:r w:rsidRPr="006D3078">
        <w:rPr>
          <w:i/>
        </w:rPr>
        <w:t xml:space="preserve"> why they are important to the project, and how the proposers arrived at the cost estimate</w:t>
      </w:r>
      <w:r w:rsidR="00391E9B" w:rsidRPr="006D3078">
        <w:rPr>
          <w:i/>
        </w:rPr>
        <w:t>.</w:t>
      </w:r>
      <w:r w:rsidRPr="006D3078">
        <w:rPr>
          <w:i/>
        </w:rPr>
        <w:t>)</w:t>
      </w:r>
    </w:p>
    <w:p w14:paraId="662814DD" w14:textId="77777777" w:rsidR="0055179C" w:rsidRPr="006D3078" w:rsidRDefault="0055179C" w:rsidP="006D3078"/>
    <w:p w14:paraId="2AB54C89" w14:textId="77777777" w:rsidR="00E424B2" w:rsidRPr="006D3078" w:rsidRDefault="0055179C" w:rsidP="0055179C">
      <w:pPr>
        <w:pStyle w:val="Heading1"/>
      </w:pPr>
      <w:r w:rsidRPr="006D3078">
        <w:t xml:space="preserve">FACILITIES, EQUIPMENT AND OTHER RESOURCES </w:t>
      </w:r>
    </w:p>
    <w:p w14:paraId="0845ECFA" w14:textId="77777777" w:rsidR="006D3078" w:rsidRPr="006D3078" w:rsidRDefault="00E424B2" w:rsidP="00E424B2">
      <w:r w:rsidRPr="006D3078">
        <w:rPr>
          <w:i/>
        </w:rPr>
        <w:t>(This section is intended to assess the adequacy of the resources available to perform the proposed work. List only those things that are dir</w:t>
      </w:r>
      <w:r w:rsidR="00391E9B" w:rsidRPr="006D3078">
        <w:rPr>
          <w:i/>
        </w:rPr>
        <w:t xml:space="preserve">ectly relevant to the proposal. </w:t>
      </w:r>
      <w:r w:rsidRPr="006D3078">
        <w:rPr>
          <w:i/>
        </w:rPr>
        <w:t>Include an aggregated description of the internal and external resources (both physical and personnel) that the organization and its collaborators will provide to the project if it is funded.)</w:t>
      </w:r>
    </w:p>
    <w:p w14:paraId="7DA0F80D" w14:textId="77777777" w:rsidR="006D3078" w:rsidRPr="006D3078" w:rsidRDefault="006D3078" w:rsidP="00E424B2"/>
    <w:p w14:paraId="235904A2" w14:textId="77777777" w:rsidR="006D3078" w:rsidRPr="006D3078" w:rsidRDefault="006D3078" w:rsidP="006D3078">
      <w:pPr>
        <w:pStyle w:val="Heading1"/>
        <w:rPr>
          <w:i/>
        </w:rPr>
      </w:pPr>
      <w:r w:rsidRPr="006D3078">
        <w:t>SPECIAL INFORMATION AND SUPPLEMENTARY DOCUMENTATION</w:t>
      </w:r>
      <w:r w:rsidRPr="006D3078">
        <w:rPr>
          <w:i/>
        </w:rPr>
        <w:t xml:space="preserve"> </w:t>
      </w:r>
    </w:p>
    <w:p w14:paraId="291382B6" w14:textId="77777777" w:rsidR="001B5AF2" w:rsidRPr="00F24D0A" w:rsidRDefault="006D3078" w:rsidP="00DC3D35">
      <w:pPr>
        <w:rPr>
          <w:i/>
        </w:rPr>
      </w:pPr>
      <w:r w:rsidRPr="006D3078">
        <w:rPr>
          <w:i/>
        </w:rPr>
        <w:t xml:space="preserve">(Only if critical to the proposal; e.g., letters of concurrence and support from co-PIs and/or collaborators; copies of collecting permits and other permissions, etc.) </w:t>
      </w:r>
    </w:p>
    <w:sectPr w:rsidR="001B5AF2" w:rsidRPr="00F24D0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CE5E9" w14:textId="77777777" w:rsidR="008D1AD3" w:rsidRDefault="008D1AD3" w:rsidP="007B3BAC">
      <w:pPr>
        <w:spacing w:after="0" w:line="240" w:lineRule="auto"/>
      </w:pPr>
      <w:r>
        <w:separator/>
      </w:r>
    </w:p>
  </w:endnote>
  <w:endnote w:type="continuationSeparator" w:id="0">
    <w:p w14:paraId="0DC92039" w14:textId="77777777" w:rsidR="008D1AD3" w:rsidRDefault="008D1AD3" w:rsidP="007B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532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09C69" w14:textId="77777777" w:rsidR="00FA07A0" w:rsidRDefault="00FA07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D6280" w14:textId="77777777" w:rsidR="00FA07A0" w:rsidRDefault="00FA0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68CE8" w14:textId="77777777" w:rsidR="008D1AD3" w:rsidRDefault="008D1AD3" w:rsidP="007B3BAC">
      <w:pPr>
        <w:spacing w:after="0" w:line="240" w:lineRule="auto"/>
      </w:pPr>
      <w:r>
        <w:separator/>
      </w:r>
    </w:p>
  </w:footnote>
  <w:footnote w:type="continuationSeparator" w:id="0">
    <w:p w14:paraId="3DD514A1" w14:textId="77777777" w:rsidR="008D1AD3" w:rsidRDefault="008D1AD3" w:rsidP="007B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21C2A" w14:paraId="6B1BF6E8" w14:textId="77777777" w:rsidTr="00803B14">
      <w:tc>
        <w:tcPr>
          <w:tcW w:w="4675" w:type="dxa"/>
        </w:tcPr>
        <w:p w14:paraId="5786FB94" w14:textId="77777777" w:rsidR="0039062D" w:rsidRPr="00EF33AD" w:rsidRDefault="0039062D" w:rsidP="00421C2A">
          <w:pPr>
            <w:pStyle w:val="Header"/>
            <w:spacing w:line="360" w:lineRule="auto"/>
            <w:jc w:val="center"/>
            <w:rPr>
              <w:b/>
              <w:sz w:val="28"/>
              <w:szCs w:val="28"/>
            </w:rPr>
          </w:pPr>
          <w:r w:rsidRPr="00EF33AD">
            <w:rPr>
              <w:b/>
              <w:sz w:val="28"/>
              <w:szCs w:val="28"/>
            </w:rPr>
            <w:t xml:space="preserve">VINGROUP </w:t>
          </w:r>
        </w:p>
        <w:p w14:paraId="6222454C" w14:textId="4954DBF4" w:rsidR="00421C2A" w:rsidRPr="00EF33AD" w:rsidRDefault="0039062D" w:rsidP="00421C2A">
          <w:pPr>
            <w:pStyle w:val="Header"/>
            <w:spacing w:line="360" w:lineRule="auto"/>
            <w:jc w:val="center"/>
            <w:rPr>
              <w:b/>
              <w:sz w:val="28"/>
              <w:szCs w:val="28"/>
            </w:rPr>
          </w:pPr>
          <w:r w:rsidRPr="00EF33AD">
            <w:rPr>
              <w:b/>
              <w:sz w:val="28"/>
              <w:szCs w:val="28"/>
            </w:rPr>
            <w:t>INNIVATION FOUNDATION</w:t>
          </w:r>
        </w:p>
        <w:p w14:paraId="57C955B7" w14:textId="77777777" w:rsidR="00421C2A" w:rsidRDefault="00421C2A" w:rsidP="00421C2A">
          <w:pPr>
            <w:pStyle w:val="Header"/>
            <w:spacing w:line="360" w:lineRule="auto"/>
            <w:jc w:val="center"/>
          </w:pPr>
          <w:r w:rsidRPr="00421C2A">
            <w:t>ANNUAL RESEARCH GRANT</w:t>
          </w:r>
        </w:p>
      </w:tc>
      <w:tc>
        <w:tcPr>
          <w:tcW w:w="4675" w:type="dxa"/>
        </w:tcPr>
        <w:p w14:paraId="61EA36E7" w14:textId="78546E02" w:rsidR="00421C2A" w:rsidRPr="00803B14" w:rsidRDefault="00803B14">
          <w:pPr>
            <w:pStyle w:val="Header"/>
            <w:rPr>
              <w:sz w:val="20"/>
            </w:rPr>
          </w:pPr>
          <w:r w:rsidRPr="00803B14">
            <w:rPr>
              <w:sz w:val="20"/>
            </w:rPr>
            <w:t>VINIF</w:t>
          </w:r>
          <w:r w:rsidR="0039062D">
            <w:rPr>
              <w:sz w:val="20"/>
            </w:rPr>
            <w:t>-A-TMDA</w:t>
          </w:r>
        </w:p>
        <w:tbl>
          <w:tblPr>
            <w:tblStyle w:val="TableGrid"/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  <w:tblGrid>
            <w:gridCol w:w="2224"/>
            <w:gridCol w:w="2225"/>
          </w:tblGrid>
          <w:tr w:rsidR="00803B14" w:rsidRPr="00803B14" w14:paraId="1D0F3A74" w14:textId="77777777" w:rsidTr="00803B14">
            <w:tc>
              <w:tcPr>
                <w:tcW w:w="2224" w:type="dxa"/>
              </w:tcPr>
              <w:p w14:paraId="71492B8F" w14:textId="77777777" w:rsidR="00803B14" w:rsidRPr="00803B14" w:rsidRDefault="00803B14" w:rsidP="00803B14">
                <w:pPr>
                  <w:pStyle w:val="Header"/>
                  <w:rPr>
                    <w:sz w:val="20"/>
                  </w:rPr>
                </w:pPr>
                <w:r w:rsidRPr="00803B14">
                  <w:rPr>
                    <w:sz w:val="20"/>
                  </w:rPr>
                  <w:t>Received</w:t>
                </w:r>
              </w:p>
            </w:tc>
            <w:tc>
              <w:tcPr>
                <w:tcW w:w="2225" w:type="dxa"/>
              </w:tcPr>
              <w:p w14:paraId="1F18FF84" w14:textId="77777777" w:rsidR="00803B14" w:rsidRPr="00803B14" w:rsidRDefault="00803B14" w:rsidP="00803B14">
                <w:pPr>
                  <w:pStyle w:val="Header"/>
                  <w:rPr>
                    <w:sz w:val="20"/>
                  </w:rPr>
                </w:pPr>
              </w:p>
            </w:tc>
          </w:tr>
          <w:tr w:rsidR="00803B14" w:rsidRPr="00803B14" w14:paraId="4565EFA8" w14:textId="77777777" w:rsidTr="00803B14">
            <w:tc>
              <w:tcPr>
                <w:tcW w:w="2224" w:type="dxa"/>
              </w:tcPr>
              <w:p w14:paraId="6C424343" w14:textId="77777777" w:rsidR="00803B14" w:rsidRPr="00803B14" w:rsidRDefault="00803B14" w:rsidP="00803B14">
                <w:pPr>
                  <w:pStyle w:val="Header"/>
                  <w:rPr>
                    <w:sz w:val="20"/>
                  </w:rPr>
                </w:pPr>
                <w:r w:rsidRPr="00803B14">
                  <w:rPr>
                    <w:sz w:val="20"/>
                  </w:rPr>
                  <w:t>Reference code</w:t>
                </w:r>
              </w:p>
            </w:tc>
            <w:tc>
              <w:tcPr>
                <w:tcW w:w="2225" w:type="dxa"/>
              </w:tcPr>
              <w:p w14:paraId="451B5A59" w14:textId="77777777" w:rsidR="00803B14" w:rsidRPr="00803B14" w:rsidRDefault="00803B14" w:rsidP="00803B14">
                <w:pPr>
                  <w:pStyle w:val="Header"/>
                  <w:rPr>
                    <w:sz w:val="20"/>
                  </w:rPr>
                </w:pPr>
              </w:p>
            </w:tc>
          </w:tr>
          <w:tr w:rsidR="00803B14" w:rsidRPr="00803B14" w14:paraId="2F2411BE" w14:textId="77777777" w:rsidTr="00803B14">
            <w:tc>
              <w:tcPr>
                <w:tcW w:w="4449" w:type="dxa"/>
                <w:gridSpan w:val="2"/>
              </w:tcPr>
              <w:p w14:paraId="72A7EC60" w14:textId="77777777" w:rsidR="00803B14" w:rsidRPr="00803B14" w:rsidRDefault="00803B14" w:rsidP="00803B14">
                <w:pPr>
                  <w:pStyle w:val="Header"/>
                  <w:jc w:val="center"/>
                  <w:rPr>
                    <w:i/>
                    <w:sz w:val="20"/>
                  </w:rPr>
                </w:pPr>
                <w:r w:rsidRPr="00803B14">
                  <w:rPr>
                    <w:i/>
                    <w:sz w:val="20"/>
                  </w:rPr>
                  <w:t>(To be filled by VINIF)</w:t>
                </w:r>
              </w:p>
            </w:tc>
          </w:tr>
        </w:tbl>
        <w:p w14:paraId="15C96B09" w14:textId="77777777" w:rsidR="00803B14" w:rsidRDefault="00803B14">
          <w:pPr>
            <w:pStyle w:val="Header"/>
          </w:pPr>
        </w:p>
      </w:tc>
    </w:tr>
  </w:tbl>
  <w:p w14:paraId="2ADC1CCA" w14:textId="77777777" w:rsidR="00421C2A" w:rsidRDefault="00421C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ACC27" w14:textId="77777777" w:rsidR="007B3BAC" w:rsidRDefault="007B3B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81C"/>
    <w:multiLevelType w:val="hybridMultilevel"/>
    <w:tmpl w:val="2AE8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710"/>
    <w:multiLevelType w:val="hybridMultilevel"/>
    <w:tmpl w:val="8B90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51E6"/>
    <w:multiLevelType w:val="hybridMultilevel"/>
    <w:tmpl w:val="BE30B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498E"/>
    <w:multiLevelType w:val="hybridMultilevel"/>
    <w:tmpl w:val="4440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257A5"/>
    <w:multiLevelType w:val="hybridMultilevel"/>
    <w:tmpl w:val="569C1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24EEC"/>
    <w:multiLevelType w:val="hybridMultilevel"/>
    <w:tmpl w:val="0DE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03A87"/>
    <w:multiLevelType w:val="hybridMultilevel"/>
    <w:tmpl w:val="18AE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06EB3"/>
    <w:multiLevelType w:val="hybridMultilevel"/>
    <w:tmpl w:val="F9F02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C68B0"/>
    <w:multiLevelType w:val="hybridMultilevel"/>
    <w:tmpl w:val="D0B2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85447"/>
    <w:multiLevelType w:val="hybridMultilevel"/>
    <w:tmpl w:val="82FE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96C59"/>
    <w:multiLevelType w:val="hybridMultilevel"/>
    <w:tmpl w:val="660C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913B3"/>
    <w:multiLevelType w:val="hybridMultilevel"/>
    <w:tmpl w:val="9818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67143"/>
    <w:multiLevelType w:val="hybridMultilevel"/>
    <w:tmpl w:val="CC14C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E3"/>
    <w:rsid w:val="000040F0"/>
    <w:rsid w:val="00041ABA"/>
    <w:rsid w:val="0004405C"/>
    <w:rsid w:val="00055DD6"/>
    <w:rsid w:val="00085F17"/>
    <w:rsid w:val="0019448E"/>
    <w:rsid w:val="001A04F8"/>
    <w:rsid w:val="001B5AF2"/>
    <w:rsid w:val="001C113F"/>
    <w:rsid w:val="001C1D69"/>
    <w:rsid w:val="001C63BA"/>
    <w:rsid w:val="001C6DDB"/>
    <w:rsid w:val="002355CC"/>
    <w:rsid w:val="002377D6"/>
    <w:rsid w:val="00243C08"/>
    <w:rsid w:val="00243D1E"/>
    <w:rsid w:val="00281FE6"/>
    <w:rsid w:val="002C00DC"/>
    <w:rsid w:val="0030405D"/>
    <w:rsid w:val="00321CFE"/>
    <w:rsid w:val="0035622F"/>
    <w:rsid w:val="00362F92"/>
    <w:rsid w:val="00365359"/>
    <w:rsid w:val="0039062D"/>
    <w:rsid w:val="00391E9B"/>
    <w:rsid w:val="003A7B76"/>
    <w:rsid w:val="00407DAD"/>
    <w:rsid w:val="00421C2A"/>
    <w:rsid w:val="004334A1"/>
    <w:rsid w:val="00483266"/>
    <w:rsid w:val="004A3E4C"/>
    <w:rsid w:val="004B363D"/>
    <w:rsid w:val="004C2C77"/>
    <w:rsid w:val="004D78FC"/>
    <w:rsid w:val="004E4A3A"/>
    <w:rsid w:val="004F798A"/>
    <w:rsid w:val="0050418C"/>
    <w:rsid w:val="005221A1"/>
    <w:rsid w:val="005303AC"/>
    <w:rsid w:val="0055179C"/>
    <w:rsid w:val="00560FA2"/>
    <w:rsid w:val="00562717"/>
    <w:rsid w:val="0056664E"/>
    <w:rsid w:val="005C28B9"/>
    <w:rsid w:val="005D54F1"/>
    <w:rsid w:val="00601A51"/>
    <w:rsid w:val="00631C57"/>
    <w:rsid w:val="0067389A"/>
    <w:rsid w:val="00673FD2"/>
    <w:rsid w:val="00693219"/>
    <w:rsid w:val="006953BA"/>
    <w:rsid w:val="006A0A55"/>
    <w:rsid w:val="006A2ED0"/>
    <w:rsid w:val="006B4422"/>
    <w:rsid w:val="006C70E3"/>
    <w:rsid w:val="006C78B0"/>
    <w:rsid w:val="006D3078"/>
    <w:rsid w:val="00717469"/>
    <w:rsid w:val="007203DF"/>
    <w:rsid w:val="00730ECE"/>
    <w:rsid w:val="00741B4A"/>
    <w:rsid w:val="00764215"/>
    <w:rsid w:val="00771F3F"/>
    <w:rsid w:val="007A348C"/>
    <w:rsid w:val="007B0A9F"/>
    <w:rsid w:val="007B3BAC"/>
    <w:rsid w:val="007C4CE3"/>
    <w:rsid w:val="00803B14"/>
    <w:rsid w:val="00805D45"/>
    <w:rsid w:val="008B7544"/>
    <w:rsid w:val="008C6EAE"/>
    <w:rsid w:val="008D1AD3"/>
    <w:rsid w:val="00936F3E"/>
    <w:rsid w:val="00944466"/>
    <w:rsid w:val="00973375"/>
    <w:rsid w:val="009877DF"/>
    <w:rsid w:val="00990A2B"/>
    <w:rsid w:val="009B7019"/>
    <w:rsid w:val="009C483F"/>
    <w:rsid w:val="009D15D6"/>
    <w:rsid w:val="009D3D1B"/>
    <w:rsid w:val="009E7D49"/>
    <w:rsid w:val="00A13ED6"/>
    <w:rsid w:val="00A4424E"/>
    <w:rsid w:val="00A4658F"/>
    <w:rsid w:val="00A720CE"/>
    <w:rsid w:val="00A9729C"/>
    <w:rsid w:val="00B139BA"/>
    <w:rsid w:val="00B75F1D"/>
    <w:rsid w:val="00B85F72"/>
    <w:rsid w:val="00B96F90"/>
    <w:rsid w:val="00BA260B"/>
    <w:rsid w:val="00BD6C6E"/>
    <w:rsid w:val="00C52E64"/>
    <w:rsid w:val="00C705F3"/>
    <w:rsid w:val="00C93C4E"/>
    <w:rsid w:val="00CC02C2"/>
    <w:rsid w:val="00D057A8"/>
    <w:rsid w:val="00D16735"/>
    <w:rsid w:val="00D44684"/>
    <w:rsid w:val="00D85AD5"/>
    <w:rsid w:val="00D96002"/>
    <w:rsid w:val="00DC3D35"/>
    <w:rsid w:val="00DD23B8"/>
    <w:rsid w:val="00E424B2"/>
    <w:rsid w:val="00E72F0E"/>
    <w:rsid w:val="00E964CB"/>
    <w:rsid w:val="00EF2D3D"/>
    <w:rsid w:val="00EF33AD"/>
    <w:rsid w:val="00F22452"/>
    <w:rsid w:val="00F24026"/>
    <w:rsid w:val="00F24D0A"/>
    <w:rsid w:val="00F3534C"/>
    <w:rsid w:val="00F60EE0"/>
    <w:rsid w:val="00FA07A0"/>
    <w:rsid w:val="00FA238C"/>
    <w:rsid w:val="00FD654A"/>
    <w:rsid w:val="00FE0731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169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9B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78"/>
    <w:pPr>
      <w:keepNext/>
      <w:keepLines/>
      <w:shd w:val="pct20" w:color="auto" w:fill="auto"/>
      <w:spacing w:before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ED0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3D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78"/>
    <w:rPr>
      <w:rFonts w:ascii="Times New Roman" w:eastAsiaTheme="majorEastAsia" w:hAnsi="Times New Roman" w:cstheme="majorBidi"/>
      <w:b/>
      <w:sz w:val="24"/>
      <w:szCs w:val="32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6A2ED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04405C"/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4405C"/>
    <w:rPr>
      <w:rFonts w:ascii="Times New Roman" w:hAnsi="Times New Roman" w:cs="Calibri"/>
      <w:noProof/>
      <w:sz w:val="24"/>
    </w:rPr>
  </w:style>
  <w:style w:type="paragraph" w:styleId="Title">
    <w:name w:val="Title"/>
    <w:basedOn w:val="Normal"/>
    <w:next w:val="Normal"/>
    <w:link w:val="TitleChar"/>
    <w:qFormat/>
    <w:rsid w:val="001C63BA"/>
    <w:pPr>
      <w:spacing w:after="4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C63BA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466"/>
    <w:pPr>
      <w:ind w:left="720"/>
      <w:contextualSpacing/>
    </w:pPr>
    <w:rPr>
      <w:rFonts w:eastAsia="Arial" w:cs="Arial"/>
      <w:color w:val="000000"/>
      <w:szCs w:val="22"/>
    </w:rPr>
  </w:style>
  <w:style w:type="table" w:styleId="TableGrid">
    <w:name w:val="Table Grid"/>
    <w:basedOn w:val="TableNormal"/>
    <w:rsid w:val="00944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3534C"/>
    <w:pPr>
      <w:shd w:val="clear" w:color="auto" w:fill="auto"/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F3534C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F3534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353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BA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B3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A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3D1B"/>
    <w:rPr>
      <w:rFonts w:ascii="Times New Roman" w:eastAsiaTheme="majorEastAsia" w:hAnsi="Times New Roman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3E4C"/>
    <w:rPr>
      <w:color w:val="808080"/>
    </w:rPr>
  </w:style>
  <w:style w:type="paragraph" w:customStyle="1" w:styleId="DataField11pt-Single">
    <w:name w:val="Data Field 11pt-Single"/>
    <w:basedOn w:val="Normal"/>
    <w:link w:val="DataField11pt-SingleChar"/>
    <w:rsid w:val="00C93C4E"/>
    <w:pPr>
      <w:autoSpaceDE w:val="0"/>
      <w:autoSpaceDN w:val="0"/>
      <w:spacing w:after="0" w:line="240" w:lineRule="auto"/>
      <w:jc w:val="left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C93C4E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C93C4E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C93C4E"/>
    <w:pPr>
      <w:tabs>
        <w:tab w:val="left" w:pos="270"/>
      </w:tabs>
      <w:autoSpaceDE w:val="0"/>
      <w:autoSpaceDN w:val="0"/>
      <w:spacing w:after="0" w:line="240" w:lineRule="auto"/>
      <w:jc w:val="left"/>
    </w:pPr>
    <w:rPr>
      <w:rFonts w:ascii="Arial" w:hAnsi="Arial" w:cs="Arial"/>
      <w:sz w:val="16"/>
      <w:szCs w:val="16"/>
    </w:rPr>
  </w:style>
  <w:style w:type="character" w:styleId="Strong">
    <w:name w:val="Strong"/>
    <w:basedOn w:val="DefaultParagraphFont"/>
    <w:rsid w:val="00C93C4E"/>
    <w:rPr>
      <w:b/>
      <w:bCs/>
    </w:rPr>
  </w:style>
  <w:style w:type="character" w:styleId="Emphasis">
    <w:name w:val="Emphasis"/>
    <w:basedOn w:val="DefaultParagraphFont"/>
    <w:rsid w:val="00C93C4E"/>
    <w:rPr>
      <w:i/>
      <w:iCs/>
    </w:rPr>
  </w:style>
  <w:style w:type="paragraph" w:customStyle="1" w:styleId="FormFieldCaption1">
    <w:name w:val="Form Field Caption1"/>
    <w:basedOn w:val="FormFieldCaption"/>
    <w:rsid w:val="00C93C4E"/>
    <w:pPr>
      <w:spacing w:after="1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A2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35A1-E977-414F-84E3-67538935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Kim Ngan</dc:creator>
  <cp:lastModifiedBy>Lương Thị Cẩm Tú (VMEC-KHT-CT VMEC)</cp:lastModifiedBy>
  <cp:revision>2</cp:revision>
  <dcterms:created xsi:type="dcterms:W3CDTF">2019-01-02T12:52:00Z</dcterms:created>
  <dcterms:modified xsi:type="dcterms:W3CDTF">2019-01-02T12:52:00Z</dcterms:modified>
</cp:coreProperties>
</file>